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79B5A" w14:textId="2E142C0A" w:rsidR="003428F5" w:rsidRPr="003428F5" w:rsidRDefault="003428F5" w:rsidP="003428F5">
      <w:pPr>
        <w:jc w:val="center"/>
        <w:rPr>
          <w:rFonts w:eastAsia="Times New Roman"/>
        </w:rPr>
      </w:pPr>
      <w:r w:rsidRPr="003428F5">
        <w:rPr>
          <w:rFonts w:eastAsia="Times New Roman"/>
        </w:rPr>
        <w:fldChar w:fldCharType="begin"/>
      </w:r>
      <w:r w:rsidRPr="003428F5">
        <w:rPr>
          <w:rFonts w:eastAsia="Times New Roman"/>
        </w:rPr>
        <w:instrText xml:space="preserve"> INCLUDEPICTURE "/var/folders/mj/glq8f9955bng5vstx1w6wm_h0000gn/T/com.microsoft.Word/WebArchiveCopyPasteTempFiles/CMU_wordmark_1500px-min.png" \* MERGEFORMATINET </w:instrText>
      </w:r>
      <w:r w:rsidRPr="003428F5">
        <w:rPr>
          <w:rFonts w:eastAsia="Times New Roman"/>
        </w:rPr>
        <w:fldChar w:fldCharType="separate"/>
      </w:r>
      <w:r w:rsidRPr="003428F5">
        <w:rPr>
          <w:rFonts w:eastAsia="Times New Roman"/>
          <w:noProof/>
        </w:rPr>
        <w:drawing>
          <wp:inline distT="0" distB="0" distL="0" distR="0" wp14:anchorId="56EA52A0" wp14:editId="18B4876F">
            <wp:extent cx="4292600" cy="402661"/>
            <wp:effectExtent l="0" t="0" r="0" b="3810"/>
            <wp:docPr id="3" name="Picture 3" descr="Image result for carnegie mell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negie mellon university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0716" cy="433439"/>
                    </a:xfrm>
                    <a:prstGeom prst="rect">
                      <a:avLst/>
                    </a:prstGeom>
                    <a:noFill/>
                    <a:ln>
                      <a:noFill/>
                    </a:ln>
                  </pic:spPr>
                </pic:pic>
              </a:graphicData>
            </a:graphic>
          </wp:inline>
        </w:drawing>
      </w:r>
      <w:r w:rsidRPr="003428F5">
        <w:rPr>
          <w:rFonts w:eastAsia="Times New Roman"/>
        </w:rPr>
        <w:fldChar w:fldCharType="end"/>
      </w:r>
    </w:p>
    <w:p w14:paraId="1BAB6A26" w14:textId="60BC710F" w:rsidR="003428F5" w:rsidRDefault="003428F5" w:rsidP="007E25F6">
      <w:pPr>
        <w:rPr>
          <w:rFonts w:eastAsia="Times New Roman"/>
          <w:b/>
          <w:bCs/>
        </w:rPr>
      </w:pPr>
    </w:p>
    <w:p w14:paraId="384A2E15" w14:textId="10D6A91C" w:rsidR="003428F5" w:rsidRDefault="003428F5" w:rsidP="007E25F6">
      <w:pPr>
        <w:rPr>
          <w:rFonts w:eastAsia="Times New Roman"/>
          <w:b/>
          <w:bCs/>
        </w:rPr>
      </w:pPr>
    </w:p>
    <w:p w14:paraId="1622439B" w14:textId="77777777" w:rsidR="003428F5" w:rsidRDefault="003428F5" w:rsidP="007E25F6">
      <w:pPr>
        <w:rPr>
          <w:rFonts w:eastAsia="Times New Roman"/>
          <w:b/>
          <w:bCs/>
        </w:rPr>
      </w:pPr>
      <w:bookmarkStart w:id="0" w:name="_GoBack"/>
      <w:bookmarkEnd w:id="0"/>
    </w:p>
    <w:p w14:paraId="327440B3" w14:textId="41FC617A" w:rsidR="00677A7F" w:rsidRDefault="00677A7F" w:rsidP="003428F5">
      <w:pPr>
        <w:jc w:val="center"/>
        <w:rPr>
          <w:rFonts w:eastAsia="Times New Roman"/>
          <w:b/>
          <w:bCs/>
        </w:rPr>
      </w:pPr>
      <w:r>
        <w:rPr>
          <w:rFonts w:eastAsia="Times New Roman"/>
          <w:b/>
          <w:bCs/>
        </w:rPr>
        <w:t>IRB Broad Protocol Sample Body Text – Carnegie Mellon University</w:t>
      </w:r>
    </w:p>
    <w:p w14:paraId="0A344C48" w14:textId="135F1A29" w:rsidR="003428F5" w:rsidRDefault="003428F5" w:rsidP="003428F5">
      <w:pPr>
        <w:jc w:val="center"/>
        <w:rPr>
          <w:rFonts w:eastAsia="Times New Roman"/>
          <w:b/>
          <w:bCs/>
        </w:rPr>
      </w:pPr>
    </w:p>
    <w:p w14:paraId="0F372C4F" w14:textId="77777777" w:rsidR="003428F5" w:rsidRPr="00D23C37" w:rsidRDefault="003428F5" w:rsidP="003428F5">
      <w:pPr>
        <w:jc w:val="center"/>
        <w:rPr>
          <w:rFonts w:ascii="Arial" w:eastAsia="Times New Roman" w:hAnsi="Arial" w:cs="Arial"/>
        </w:rPr>
      </w:pPr>
      <w:r w:rsidRPr="00D23C37">
        <w:rPr>
          <w:rFonts w:ascii="Source Sans Pro" w:eastAsia="Times New Roman" w:hAnsi="Source Sans Pro"/>
          <w:noProof/>
          <w:color w:val="049CCF"/>
          <w:sz w:val="29"/>
          <w:szCs w:val="29"/>
          <w:shd w:val="clear" w:color="auto" w:fill="FFFFFF"/>
        </w:rPr>
        <w:drawing>
          <wp:inline distT="0" distB="0" distL="0" distR="0" wp14:anchorId="52AB7D2F" wp14:editId="17EE4D8B">
            <wp:extent cx="679938" cy="250288"/>
            <wp:effectExtent l="0" t="0" r="6350" b="3810"/>
            <wp:docPr id="2" name="Picture 1" descr="Creative Commons License">
              <a:hlinkClick xmlns:a="http://schemas.openxmlformats.org/drawingml/2006/main" r:id="rId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7142" cy="263983"/>
                    </a:xfrm>
                    <a:prstGeom prst="rect">
                      <a:avLst/>
                    </a:prstGeom>
                    <a:noFill/>
                    <a:ln>
                      <a:noFill/>
                    </a:ln>
                  </pic:spPr>
                </pic:pic>
              </a:graphicData>
            </a:graphic>
          </wp:inline>
        </w:drawing>
      </w:r>
      <w:r w:rsidRPr="00D23C37">
        <w:rPr>
          <w:rFonts w:ascii="Source Sans Pro" w:eastAsia="Times New Roman" w:hAnsi="Source Sans Pro"/>
          <w:color w:val="464646"/>
          <w:sz w:val="29"/>
          <w:szCs w:val="29"/>
        </w:rPr>
        <w:br/>
      </w:r>
      <w:r w:rsidRPr="00D23C37">
        <w:rPr>
          <w:rFonts w:ascii="Arial" w:eastAsia="Times New Roman" w:hAnsi="Arial" w:cs="Arial"/>
          <w:color w:val="464646"/>
          <w:shd w:val="clear" w:color="auto" w:fill="FFFFFF"/>
        </w:rPr>
        <w:t>This work is licensed under a </w:t>
      </w:r>
      <w:hyperlink r:id="rId8" w:history="1">
        <w:r w:rsidRPr="00D23C37">
          <w:rPr>
            <w:rFonts w:ascii="Arial" w:eastAsia="Times New Roman" w:hAnsi="Arial" w:cs="Arial"/>
            <w:color w:val="049CCF"/>
            <w:u w:val="single"/>
            <w:shd w:val="clear" w:color="auto" w:fill="FFFFFF"/>
          </w:rPr>
          <w:t>Creative Commons Attribution 4.0 International License</w:t>
        </w:r>
      </w:hyperlink>
      <w:r w:rsidRPr="00D23C37">
        <w:rPr>
          <w:rFonts w:ascii="Arial" w:eastAsia="Times New Roman" w:hAnsi="Arial" w:cs="Arial"/>
          <w:color w:val="464646"/>
          <w:shd w:val="clear" w:color="auto" w:fill="FFFFFF"/>
        </w:rPr>
        <w:t>.</w:t>
      </w:r>
    </w:p>
    <w:p w14:paraId="427B4C9E" w14:textId="77777777" w:rsidR="003428F5" w:rsidRDefault="003428F5" w:rsidP="003428F5">
      <w:pPr>
        <w:jc w:val="center"/>
        <w:rPr>
          <w:rFonts w:eastAsia="Times New Roman"/>
          <w:b/>
          <w:bCs/>
        </w:rPr>
      </w:pPr>
    </w:p>
    <w:p w14:paraId="085BC3BA" w14:textId="77777777" w:rsidR="00677A7F" w:rsidRDefault="00677A7F" w:rsidP="007E25F6">
      <w:pPr>
        <w:rPr>
          <w:rFonts w:eastAsia="Times New Roman"/>
          <w:b/>
          <w:bCs/>
        </w:rPr>
      </w:pPr>
    </w:p>
    <w:p w14:paraId="4AC39E7B" w14:textId="5B242156" w:rsidR="00677A7F" w:rsidRPr="00644411" w:rsidRDefault="00677A7F" w:rsidP="007E25F6">
      <w:pPr>
        <w:rPr>
          <w:rFonts w:eastAsia="Times New Roman"/>
          <w:bCs/>
          <w:i/>
        </w:rPr>
      </w:pPr>
      <w:r w:rsidRPr="00644411">
        <w:rPr>
          <w:rFonts w:eastAsia="Times New Roman"/>
          <w:bCs/>
          <w:i/>
        </w:rPr>
        <w:t xml:space="preserve">Note: The body text below represents </w:t>
      </w:r>
      <w:r w:rsidR="0041052C" w:rsidRPr="00644411">
        <w:rPr>
          <w:rFonts w:eastAsia="Times New Roman"/>
          <w:bCs/>
          <w:i/>
        </w:rPr>
        <w:t xml:space="preserve">the work </w:t>
      </w:r>
      <w:r w:rsidR="0083721C" w:rsidRPr="00644411">
        <w:rPr>
          <w:rFonts w:eastAsia="Times New Roman"/>
          <w:bCs/>
          <w:i/>
        </w:rPr>
        <w:t xml:space="preserve">and collaboration </w:t>
      </w:r>
      <w:r w:rsidR="0041052C" w:rsidRPr="00644411">
        <w:rPr>
          <w:rFonts w:eastAsia="Times New Roman"/>
          <w:bCs/>
          <w:i/>
        </w:rPr>
        <w:t xml:space="preserve">of </w:t>
      </w:r>
      <w:r w:rsidR="0083721C" w:rsidRPr="00644411">
        <w:rPr>
          <w:rFonts w:eastAsia="Times New Roman"/>
          <w:bCs/>
          <w:i/>
        </w:rPr>
        <w:t>various</w:t>
      </w:r>
      <w:r w:rsidR="0041052C" w:rsidRPr="00644411">
        <w:rPr>
          <w:rFonts w:eastAsia="Times New Roman"/>
          <w:bCs/>
          <w:i/>
        </w:rPr>
        <w:t xml:space="preserve"> colleagues from CMU’s Eberly Center</w:t>
      </w:r>
      <w:r w:rsidR="0083721C" w:rsidRPr="00644411">
        <w:rPr>
          <w:rFonts w:eastAsia="Times New Roman"/>
          <w:bCs/>
          <w:i/>
        </w:rPr>
        <w:t>,</w:t>
      </w:r>
      <w:r w:rsidR="0041052C" w:rsidRPr="00644411">
        <w:rPr>
          <w:rFonts w:eastAsia="Times New Roman"/>
          <w:bCs/>
          <w:i/>
        </w:rPr>
        <w:t xml:space="preserve"> </w:t>
      </w:r>
      <w:r w:rsidR="007A0C49">
        <w:rPr>
          <w:rFonts w:eastAsia="Times New Roman"/>
          <w:bCs/>
          <w:i/>
        </w:rPr>
        <w:t xml:space="preserve">Office of Research Integrity </w:t>
      </w:r>
      <w:r w:rsidR="00FC7358">
        <w:rPr>
          <w:rFonts w:eastAsia="Times New Roman"/>
          <w:bCs/>
          <w:i/>
        </w:rPr>
        <w:t>and Compliance</w:t>
      </w:r>
      <w:r w:rsidR="0083721C" w:rsidRPr="00644411">
        <w:rPr>
          <w:rFonts w:eastAsia="Times New Roman"/>
          <w:bCs/>
          <w:i/>
        </w:rPr>
        <w:t xml:space="preserve">, Registrar’s Office, and Office of General Council. </w:t>
      </w:r>
      <w:r w:rsidR="00644411" w:rsidRPr="00644411">
        <w:rPr>
          <w:rFonts w:eastAsia="Times New Roman"/>
          <w:bCs/>
          <w:i/>
        </w:rPr>
        <w:t xml:space="preserve">We share this text as a sample of what worked at our institution so that it might be a model for others to adopt or adapt. </w:t>
      </w:r>
      <w:r w:rsidR="00337380">
        <w:rPr>
          <w:rFonts w:eastAsia="Times New Roman"/>
          <w:bCs/>
          <w:i/>
        </w:rPr>
        <w:t xml:space="preserve">Toward that end, </w:t>
      </w:r>
      <w:r w:rsidR="0087680F">
        <w:rPr>
          <w:rFonts w:eastAsia="Times New Roman"/>
          <w:bCs/>
          <w:i/>
        </w:rPr>
        <w:t xml:space="preserve">“&lt;Center for Teaching and Learning&gt;” has been substituted wherever “Eberly Center” occurred in the original text; at other institutions, that role could be played by another unit. In addition, </w:t>
      </w:r>
      <w:r w:rsidR="00337380">
        <w:rPr>
          <w:rFonts w:eastAsia="Times New Roman"/>
          <w:bCs/>
          <w:i/>
        </w:rPr>
        <w:t xml:space="preserve">a few </w:t>
      </w:r>
      <w:r w:rsidR="009079F1">
        <w:rPr>
          <w:rFonts w:eastAsia="Times New Roman"/>
          <w:bCs/>
          <w:i/>
        </w:rPr>
        <w:t xml:space="preserve">key parameters </w:t>
      </w:r>
      <w:r w:rsidR="002B0229">
        <w:rPr>
          <w:rFonts w:eastAsia="Times New Roman"/>
          <w:bCs/>
          <w:i/>
        </w:rPr>
        <w:t>of our context</w:t>
      </w:r>
      <w:r w:rsidR="0087680F">
        <w:rPr>
          <w:rFonts w:eastAsia="Times New Roman"/>
          <w:bCs/>
          <w:i/>
        </w:rPr>
        <w:t xml:space="preserve"> </w:t>
      </w:r>
      <w:r w:rsidR="00C421C2">
        <w:rPr>
          <w:rFonts w:eastAsia="Times New Roman"/>
          <w:bCs/>
          <w:i/>
        </w:rPr>
        <w:t xml:space="preserve">are worth highlighting because they have </w:t>
      </w:r>
      <w:r w:rsidR="0087680F">
        <w:rPr>
          <w:rFonts w:eastAsia="Times New Roman"/>
          <w:bCs/>
          <w:i/>
        </w:rPr>
        <w:t>shaped</w:t>
      </w:r>
      <w:r w:rsidR="00C421C2">
        <w:rPr>
          <w:rFonts w:eastAsia="Times New Roman"/>
          <w:bCs/>
          <w:i/>
        </w:rPr>
        <w:t xml:space="preserve"> what </w:t>
      </w:r>
      <w:r w:rsidR="00A828EC">
        <w:rPr>
          <w:rFonts w:eastAsia="Times New Roman"/>
          <w:bCs/>
          <w:i/>
        </w:rPr>
        <w:t xml:space="preserve">research </w:t>
      </w:r>
      <w:r w:rsidR="00C421C2">
        <w:rPr>
          <w:rFonts w:eastAsia="Times New Roman"/>
          <w:bCs/>
          <w:i/>
        </w:rPr>
        <w:t>work</w:t>
      </w:r>
      <w:r w:rsidR="005C17C4">
        <w:rPr>
          <w:rFonts w:eastAsia="Times New Roman"/>
          <w:bCs/>
          <w:i/>
        </w:rPr>
        <w:t xml:space="preserve"> </w:t>
      </w:r>
      <w:r w:rsidR="0087680F">
        <w:rPr>
          <w:rFonts w:eastAsia="Times New Roman"/>
          <w:bCs/>
          <w:i/>
        </w:rPr>
        <w:t>may be</w:t>
      </w:r>
      <w:r w:rsidR="005C17C4">
        <w:rPr>
          <w:rFonts w:eastAsia="Times New Roman"/>
          <w:bCs/>
          <w:i/>
        </w:rPr>
        <w:t xml:space="preserve"> covered by this</w:t>
      </w:r>
      <w:r w:rsidR="00510736">
        <w:rPr>
          <w:rFonts w:eastAsia="Times New Roman"/>
          <w:bCs/>
          <w:i/>
        </w:rPr>
        <w:t xml:space="preserve"> protocol: (1) </w:t>
      </w:r>
      <w:r w:rsidR="0087680F">
        <w:rPr>
          <w:rFonts w:eastAsia="Times New Roman"/>
          <w:bCs/>
          <w:i/>
        </w:rPr>
        <w:t>the</w:t>
      </w:r>
      <w:r w:rsidR="00510736">
        <w:rPr>
          <w:rFonts w:eastAsia="Times New Roman"/>
          <w:bCs/>
          <w:i/>
        </w:rPr>
        <w:t xml:space="preserve"> work is </w:t>
      </w:r>
      <w:r w:rsidR="00510736" w:rsidRPr="0087680F">
        <w:rPr>
          <w:rFonts w:eastAsia="Times New Roman"/>
          <w:b/>
          <w:bCs/>
          <w:i/>
        </w:rPr>
        <w:t>not</w:t>
      </w:r>
      <w:r w:rsidR="00510736">
        <w:rPr>
          <w:rFonts w:eastAsia="Times New Roman"/>
          <w:bCs/>
          <w:i/>
        </w:rPr>
        <w:t xml:space="preserve"> </w:t>
      </w:r>
      <w:r w:rsidR="00FD79E1">
        <w:rPr>
          <w:rFonts w:eastAsia="Times New Roman"/>
          <w:bCs/>
          <w:i/>
        </w:rPr>
        <w:t xml:space="preserve">externally funded (i.e., these are internal </w:t>
      </w:r>
      <w:proofErr w:type="spellStart"/>
      <w:r w:rsidR="00FD79E1">
        <w:rPr>
          <w:rFonts w:eastAsia="Times New Roman"/>
          <w:bCs/>
          <w:i/>
        </w:rPr>
        <w:t>SoTL</w:t>
      </w:r>
      <w:proofErr w:type="spellEnd"/>
      <w:r w:rsidR="00FD79E1">
        <w:rPr>
          <w:rFonts w:eastAsia="Times New Roman"/>
          <w:bCs/>
          <w:i/>
        </w:rPr>
        <w:t xml:space="preserve">-type projects), (2) the </w:t>
      </w:r>
      <w:r w:rsidR="007220CF">
        <w:rPr>
          <w:rFonts w:eastAsia="Times New Roman"/>
          <w:bCs/>
          <w:i/>
        </w:rPr>
        <w:t xml:space="preserve">researcher-practitioner(s) </w:t>
      </w:r>
      <w:r w:rsidR="00A828EC">
        <w:rPr>
          <w:rFonts w:eastAsia="Times New Roman"/>
          <w:bCs/>
          <w:i/>
        </w:rPr>
        <w:t>is</w:t>
      </w:r>
      <w:r w:rsidR="007220CF">
        <w:rPr>
          <w:rFonts w:eastAsia="Times New Roman"/>
          <w:bCs/>
          <w:i/>
        </w:rPr>
        <w:t xml:space="preserve"> the instructor of record or program head along with other members of the instructional/program staff (i.e., individuals who would already have access to the student records</w:t>
      </w:r>
      <w:r w:rsidR="008052C9">
        <w:rPr>
          <w:rFonts w:eastAsia="Times New Roman"/>
          <w:bCs/>
          <w:i/>
        </w:rPr>
        <w:t xml:space="preserve"> based on their educational role</w:t>
      </w:r>
      <w:r w:rsidR="00A828EC">
        <w:rPr>
          <w:rFonts w:eastAsia="Times New Roman"/>
          <w:bCs/>
          <w:i/>
        </w:rPr>
        <w:t>s</w:t>
      </w:r>
      <w:r w:rsidR="007220CF">
        <w:rPr>
          <w:rFonts w:eastAsia="Times New Roman"/>
          <w:bCs/>
          <w:i/>
        </w:rPr>
        <w:t>).</w:t>
      </w:r>
    </w:p>
    <w:p w14:paraId="30E2D03F" w14:textId="77777777" w:rsidR="00677A7F" w:rsidRDefault="00677A7F" w:rsidP="007E25F6">
      <w:pPr>
        <w:rPr>
          <w:rFonts w:eastAsia="Times New Roman"/>
          <w:b/>
          <w:bCs/>
        </w:rPr>
      </w:pPr>
    </w:p>
    <w:p w14:paraId="0FE66D84" w14:textId="64161893" w:rsidR="007E25F6" w:rsidRPr="007E25F6" w:rsidRDefault="007E25F6" w:rsidP="007E25F6">
      <w:pPr>
        <w:rPr>
          <w:rFonts w:eastAsia="Times New Roman"/>
        </w:rPr>
      </w:pPr>
      <w:r w:rsidRPr="007E25F6">
        <w:rPr>
          <w:rFonts w:eastAsia="Times New Roman"/>
          <w:b/>
          <w:bCs/>
        </w:rPr>
        <w:t>Title of Study:</w:t>
      </w:r>
      <w:r w:rsidR="00BD54E2">
        <w:rPr>
          <w:rFonts w:eastAsia="Times New Roman"/>
        </w:rPr>
        <w:t xml:space="preserve"> </w:t>
      </w:r>
      <w:r w:rsidRPr="007E25F6">
        <w:rPr>
          <w:rFonts w:eastAsia="Times New Roman"/>
        </w:rPr>
        <w:t>Studying Impacts of Educational Interventions</w:t>
      </w:r>
    </w:p>
    <w:p w14:paraId="16042C2F" w14:textId="77777777" w:rsidR="00720AD4" w:rsidRDefault="00720AD4"/>
    <w:p w14:paraId="10E20A6C" w14:textId="5A276818" w:rsidR="00174FCD" w:rsidRDefault="007E25F6" w:rsidP="007E25F6">
      <w:pPr>
        <w:rPr>
          <w:rFonts w:eastAsia="Times New Roman"/>
        </w:rPr>
      </w:pPr>
      <w:r w:rsidRPr="007E25F6">
        <w:rPr>
          <w:rFonts w:eastAsia="Times New Roman"/>
          <w:b/>
          <w:bCs/>
        </w:rPr>
        <w:t>Brief description:</w:t>
      </w:r>
    </w:p>
    <w:p w14:paraId="67EA7571" w14:textId="53E2A67F" w:rsidR="006438DC" w:rsidRDefault="00BD54E2" w:rsidP="007E25F6">
      <w:pPr>
        <w:rPr>
          <w:rFonts w:eastAsia="Times New Roman"/>
        </w:rPr>
      </w:pPr>
      <w:r>
        <w:rPr>
          <w:rFonts w:eastAsia="Times New Roman"/>
        </w:rPr>
        <w:t>Instructors</w:t>
      </w:r>
      <w:r w:rsidR="007E25F6" w:rsidRPr="007E25F6">
        <w:rPr>
          <w:rFonts w:eastAsia="Times New Roman"/>
        </w:rPr>
        <w:t xml:space="preserve"> and programs </w:t>
      </w:r>
      <w:r>
        <w:rPr>
          <w:rFonts w:eastAsia="Times New Roman"/>
        </w:rPr>
        <w:t xml:space="preserve">at our institution </w:t>
      </w:r>
      <w:r w:rsidR="007E25F6" w:rsidRPr="007E25F6">
        <w:rPr>
          <w:rFonts w:eastAsia="Times New Roman"/>
        </w:rPr>
        <w:t xml:space="preserve">that are pursuing educational interventions need to assess the impact of those interventions on student learning. In this kind of study, instructors and program coordinators will collect and analyze data from student work that stems from assigned activities that all students must complete as part of the course or program. These data sources include questionnaires, concept inventories, assignments, papers, projects, and exams. Common study designs </w:t>
      </w:r>
      <w:r>
        <w:rPr>
          <w:rFonts w:eastAsia="Times New Roman"/>
        </w:rPr>
        <w:t>include the following:</w:t>
      </w:r>
      <w:r w:rsidR="007E25F6" w:rsidRPr="007E25F6">
        <w:rPr>
          <w:rFonts w:eastAsia="Times New Roman"/>
        </w:rPr>
        <w:t xml:space="preserve"> </w:t>
      </w:r>
      <w:r>
        <w:rPr>
          <w:rFonts w:eastAsia="Times New Roman"/>
        </w:rPr>
        <w:t xml:space="preserve">(a) </w:t>
      </w:r>
      <w:r w:rsidR="007E25F6" w:rsidRPr="007E25F6">
        <w:rPr>
          <w:rFonts w:eastAsia="Times New Roman"/>
        </w:rPr>
        <w:t>all student</w:t>
      </w:r>
      <w:r>
        <w:rPr>
          <w:rFonts w:eastAsia="Times New Roman"/>
        </w:rPr>
        <w:t>s in the class or program engage</w:t>
      </w:r>
      <w:r w:rsidR="007E25F6" w:rsidRPr="007E25F6">
        <w:rPr>
          <w:rFonts w:eastAsia="Times New Roman"/>
        </w:rPr>
        <w:t xml:space="preserve"> in </w:t>
      </w:r>
      <w:r>
        <w:rPr>
          <w:rFonts w:eastAsia="Times New Roman"/>
        </w:rPr>
        <w:t xml:space="preserve">the full set of learning conditions (possibly at different times) or (b) </w:t>
      </w:r>
      <w:r w:rsidR="007E25F6" w:rsidRPr="007E25F6">
        <w:rPr>
          <w:rFonts w:eastAsia="Times New Roman"/>
        </w:rPr>
        <w:t xml:space="preserve">students in one offering of the course engage in learning conditions that differ from a </w:t>
      </w:r>
      <w:r>
        <w:rPr>
          <w:rFonts w:eastAsia="Times New Roman"/>
        </w:rPr>
        <w:t>previous offering of the course</w:t>
      </w:r>
      <w:r w:rsidR="007E25F6" w:rsidRPr="007E25F6">
        <w:rPr>
          <w:rFonts w:eastAsia="Times New Roman"/>
        </w:rPr>
        <w:t xml:space="preserve">. In all cases, instructors or program coordinators already have access to this data given their roles. The proposed IRB protocol would be a "broad protocol" intended to cover multiple </w:t>
      </w:r>
      <w:r>
        <w:rPr>
          <w:rFonts w:eastAsia="Times New Roman"/>
        </w:rPr>
        <w:t>instructors</w:t>
      </w:r>
      <w:r w:rsidR="007E25F6" w:rsidRPr="007E25F6">
        <w:rPr>
          <w:rFonts w:eastAsia="Times New Roman"/>
        </w:rPr>
        <w:t xml:space="preserve"> and program coordinators </w:t>
      </w:r>
      <w:r>
        <w:rPr>
          <w:rFonts w:eastAsia="Times New Roman"/>
        </w:rPr>
        <w:t xml:space="preserve">at our institution </w:t>
      </w:r>
      <w:r w:rsidR="007E25F6" w:rsidRPr="007E25F6">
        <w:rPr>
          <w:rFonts w:eastAsia="Times New Roman"/>
        </w:rPr>
        <w:t xml:space="preserve">who are working on projects within their own </w:t>
      </w:r>
      <w:r>
        <w:rPr>
          <w:rFonts w:eastAsia="Times New Roman"/>
        </w:rPr>
        <w:t>corresponding</w:t>
      </w:r>
      <w:r w:rsidR="007E25F6" w:rsidRPr="007E25F6">
        <w:rPr>
          <w:rFonts w:eastAsia="Times New Roman"/>
        </w:rPr>
        <w:t xml:space="preserve"> </w:t>
      </w:r>
      <w:r>
        <w:rPr>
          <w:rFonts w:eastAsia="Times New Roman"/>
        </w:rPr>
        <w:t>courses and programs, in cases where their research</w:t>
      </w:r>
      <w:r w:rsidR="007E25F6" w:rsidRPr="007E25F6">
        <w:rPr>
          <w:rFonts w:eastAsia="Times New Roman"/>
        </w:rPr>
        <w:t xml:space="preserve"> fall</w:t>
      </w:r>
      <w:r>
        <w:rPr>
          <w:rFonts w:eastAsia="Times New Roman"/>
        </w:rPr>
        <w:t>s within the parameters</w:t>
      </w:r>
      <w:r w:rsidR="007E25F6" w:rsidRPr="007E25F6">
        <w:rPr>
          <w:rFonts w:eastAsia="Times New Roman"/>
        </w:rPr>
        <w:t xml:space="preserve"> described above. All such individuals would be working directly with and under the guidance of the </w:t>
      </w:r>
      <w:r>
        <w:rPr>
          <w:rFonts w:eastAsia="Times New Roman"/>
        </w:rPr>
        <w:t>&lt;Center for Teaching and Learning&gt;</w:t>
      </w:r>
      <w:r w:rsidR="007E25F6" w:rsidRPr="007E25F6">
        <w:rPr>
          <w:rFonts w:eastAsia="Times New Roman"/>
        </w:rPr>
        <w:t xml:space="preserve"> and receiving consultative support and training on the Scholar</w:t>
      </w:r>
      <w:r w:rsidR="00E309BE">
        <w:rPr>
          <w:rFonts w:eastAsia="Times New Roman"/>
        </w:rPr>
        <w:t>ship of Teaching and Learning.</w:t>
      </w:r>
    </w:p>
    <w:p w14:paraId="5FBC4CBC" w14:textId="77777777" w:rsidR="006438DC" w:rsidRDefault="006438DC" w:rsidP="007E25F6">
      <w:pPr>
        <w:rPr>
          <w:rFonts w:eastAsia="Times New Roman"/>
        </w:rPr>
      </w:pPr>
    </w:p>
    <w:p w14:paraId="7353A4C1" w14:textId="77777777" w:rsidR="00E309BE" w:rsidRDefault="007E25F6" w:rsidP="007E25F6">
      <w:pPr>
        <w:rPr>
          <w:rFonts w:eastAsia="Times New Roman"/>
        </w:rPr>
      </w:pPr>
      <w:r w:rsidRPr="007E25F6">
        <w:rPr>
          <w:rFonts w:eastAsia="Times New Roman"/>
        </w:rPr>
        <w:t>The spirit and intent of the current protocol is to cover instructors and program</w:t>
      </w:r>
      <w:r w:rsidRPr="007E25F6">
        <w:rPr>
          <w:rFonts w:eastAsia="Times New Roman"/>
        </w:rPr>
        <w:br/>
        <w:t>directors conducting classroom</w:t>
      </w:r>
      <w:r w:rsidR="006438DC">
        <w:rPr>
          <w:rFonts w:eastAsia="Times New Roman"/>
        </w:rPr>
        <w:t>-based</w:t>
      </w:r>
      <w:r w:rsidRPr="007E25F6">
        <w:rPr>
          <w:rFonts w:eastAsia="Times New Roman"/>
        </w:rPr>
        <w:t xml:space="preserve"> research to inform future teaching and course</w:t>
      </w:r>
      <w:r w:rsidR="006438DC">
        <w:rPr>
          <w:rFonts w:eastAsia="Times New Roman"/>
        </w:rPr>
        <w:t xml:space="preserve">/program design. If an </w:t>
      </w:r>
      <w:r w:rsidRPr="007E25F6">
        <w:rPr>
          <w:rFonts w:eastAsia="Times New Roman"/>
        </w:rPr>
        <w:t>instructor or program director is not working closely on the</w:t>
      </w:r>
      <w:r w:rsidR="006438DC">
        <w:rPr>
          <w:rFonts w:eastAsia="Times New Roman"/>
        </w:rPr>
        <w:t>ir</w:t>
      </w:r>
      <w:r w:rsidRPr="007E25F6">
        <w:rPr>
          <w:rFonts w:eastAsia="Times New Roman"/>
        </w:rPr>
        <w:t xml:space="preserve"> study with the </w:t>
      </w:r>
      <w:r w:rsidR="006438DC">
        <w:rPr>
          <w:rFonts w:eastAsia="Times New Roman"/>
        </w:rPr>
        <w:t xml:space="preserve">&lt;Center for Teaching and Learning&gt;, then the </w:t>
      </w:r>
      <w:r w:rsidRPr="007E25F6">
        <w:rPr>
          <w:rFonts w:eastAsia="Times New Roman"/>
        </w:rPr>
        <w:t xml:space="preserve">study will not be covered by this protocol. The </w:t>
      </w:r>
      <w:r w:rsidR="006438DC">
        <w:rPr>
          <w:rFonts w:eastAsia="Times New Roman"/>
        </w:rPr>
        <w:t>&lt;Center for Teaching and Learning&gt;</w:t>
      </w:r>
      <w:r w:rsidRPr="007E25F6">
        <w:rPr>
          <w:rFonts w:eastAsia="Times New Roman"/>
        </w:rPr>
        <w:t xml:space="preserve"> does not have </w:t>
      </w:r>
      <w:r w:rsidR="006438DC">
        <w:rPr>
          <w:rFonts w:eastAsia="Times New Roman"/>
        </w:rPr>
        <w:t xml:space="preserve">a specific research question or </w:t>
      </w:r>
      <w:r w:rsidRPr="007E25F6">
        <w:rPr>
          <w:rFonts w:eastAsia="Times New Roman"/>
        </w:rPr>
        <w:t>age</w:t>
      </w:r>
      <w:r w:rsidR="006438DC">
        <w:rPr>
          <w:rFonts w:eastAsia="Times New Roman"/>
        </w:rPr>
        <w:t xml:space="preserve">nda. Instead, our </w:t>
      </w:r>
      <w:r w:rsidR="006438DC">
        <w:rPr>
          <w:rFonts w:eastAsia="Times New Roman"/>
        </w:rPr>
        <w:lastRenderedPageBreak/>
        <w:t xml:space="preserve">mission is </w:t>
      </w:r>
      <w:r w:rsidRPr="007E25F6">
        <w:rPr>
          <w:rFonts w:eastAsia="Times New Roman"/>
        </w:rPr>
        <w:t>to support faculty in the adoption</w:t>
      </w:r>
      <w:r w:rsidR="006438DC">
        <w:rPr>
          <w:rFonts w:eastAsia="Times New Roman"/>
        </w:rPr>
        <w:t xml:space="preserve"> of data-driven </w:t>
      </w:r>
      <w:proofErr w:type="gramStart"/>
      <w:r w:rsidR="006438DC">
        <w:rPr>
          <w:rFonts w:eastAsia="Times New Roman"/>
        </w:rPr>
        <w:t>decision making</w:t>
      </w:r>
      <w:proofErr w:type="gramEnd"/>
      <w:r w:rsidR="006438DC">
        <w:rPr>
          <w:rFonts w:eastAsia="Times New Roman"/>
        </w:rPr>
        <w:t xml:space="preserve"> </w:t>
      </w:r>
      <w:r w:rsidRPr="007E25F6">
        <w:rPr>
          <w:rFonts w:eastAsia="Times New Roman"/>
        </w:rPr>
        <w:t xml:space="preserve">regarding teaching and learning at </w:t>
      </w:r>
      <w:r w:rsidR="006438DC">
        <w:rPr>
          <w:rFonts w:eastAsia="Times New Roman"/>
        </w:rPr>
        <w:t>our institution</w:t>
      </w:r>
      <w:r w:rsidRPr="007E25F6">
        <w:rPr>
          <w:rFonts w:eastAsia="Times New Roman"/>
        </w:rPr>
        <w:t xml:space="preserve"> and to help them disseminate findings via the education research</w:t>
      </w:r>
      <w:r w:rsidR="00E309BE">
        <w:rPr>
          <w:rFonts w:eastAsia="Times New Roman"/>
        </w:rPr>
        <w:t xml:space="preserve"> </w:t>
      </w:r>
      <w:r w:rsidRPr="007E25F6">
        <w:rPr>
          <w:rFonts w:eastAsia="Times New Roman"/>
        </w:rPr>
        <w:t>literature and/or disciplinary, professional conferences (if that is the faculty member's wish).</w:t>
      </w:r>
    </w:p>
    <w:p w14:paraId="58D6CF4C" w14:textId="77777777" w:rsidR="00E309BE" w:rsidRDefault="00E309BE" w:rsidP="007E25F6">
      <w:pPr>
        <w:rPr>
          <w:rFonts w:eastAsia="Times New Roman"/>
        </w:rPr>
      </w:pPr>
    </w:p>
    <w:p w14:paraId="391FC8A3" w14:textId="3DBAAF77" w:rsidR="007E25F6" w:rsidRPr="007E25F6" w:rsidRDefault="007E25F6" w:rsidP="007E25F6">
      <w:pPr>
        <w:rPr>
          <w:rFonts w:eastAsia="Times New Roman"/>
        </w:rPr>
      </w:pPr>
      <w:r w:rsidRPr="007E25F6">
        <w:rPr>
          <w:rFonts w:eastAsia="Times New Roman"/>
        </w:rPr>
        <w:t xml:space="preserve">All studies will be conducted in close collaboration with the </w:t>
      </w:r>
      <w:r w:rsidR="006438DC">
        <w:rPr>
          <w:rFonts w:eastAsia="Times New Roman"/>
        </w:rPr>
        <w:t>&lt;Center for Teaching and Learning&gt;</w:t>
      </w:r>
      <w:r w:rsidRPr="007E25F6">
        <w:rPr>
          <w:rFonts w:eastAsia="Times New Roman"/>
        </w:rPr>
        <w:t xml:space="preserve">. </w:t>
      </w:r>
      <w:r w:rsidR="006438DC">
        <w:rPr>
          <w:rFonts w:eastAsia="Times New Roman"/>
        </w:rPr>
        <w:t>Prior</w:t>
      </w:r>
      <w:r w:rsidRPr="007E25F6">
        <w:rPr>
          <w:rFonts w:eastAsia="Times New Roman"/>
        </w:rPr>
        <w:t xml:space="preserve"> to initiating the research, faculty must complete CITI training regarding human</w:t>
      </w:r>
      <w:r w:rsidRPr="007E25F6">
        <w:rPr>
          <w:rFonts w:eastAsia="Times New Roman"/>
        </w:rPr>
        <w:br/>
        <w:t>subjects research, include appropriate consent language in syllabi (as indicated in th</w:t>
      </w:r>
      <w:r w:rsidR="006438DC">
        <w:rPr>
          <w:rFonts w:eastAsia="Times New Roman"/>
        </w:rPr>
        <w:t xml:space="preserve">e protocol), and </w:t>
      </w:r>
      <w:r w:rsidRPr="007E25F6">
        <w:rPr>
          <w:rFonts w:eastAsia="Times New Roman"/>
        </w:rPr>
        <w:t>document their research question, data sources, study design, and the nature</w:t>
      </w:r>
      <w:r w:rsidR="006438DC">
        <w:rPr>
          <w:rFonts w:eastAsia="Times New Roman"/>
        </w:rPr>
        <w:t xml:space="preserve"> of their intent to collaborate </w:t>
      </w:r>
      <w:r w:rsidRPr="007E25F6">
        <w:rPr>
          <w:rFonts w:eastAsia="Times New Roman"/>
        </w:rPr>
        <w:t>with the Eberly Center. Documentation of all the aforementioned items is co</w:t>
      </w:r>
      <w:r w:rsidR="006438DC">
        <w:rPr>
          <w:rFonts w:eastAsia="Times New Roman"/>
        </w:rPr>
        <w:t xml:space="preserve">llected and stored securely and </w:t>
      </w:r>
      <w:r w:rsidRPr="007E25F6">
        <w:rPr>
          <w:rFonts w:eastAsia="Times New Roman"/>
        </w:rPr>
        <w:t xml:space="preserve">confidentially by the </w:t>
      </w:r>
      <w:r w:rsidR="006438DC">
        <w:rPr>
          <w:rFonts w:eastAsia="Times New Roman"/>
        </w:rPr>
        <w:t>&lt;Center for Teaching and Learning&gt;</w:t>
      </w:r>
      <w:r w:rsidRPr="007E25F6">
        <w:rPr>
          <w:rFonts w:eastAsia="Times New Roman"/>
        </w:rPr>
        <w:t xml:space="preserve"> for all projects. At the conclusion of each academic year, the </w:t>
      </w:r>
      <w:r w:rsidR="006438DC">
        <w:rPr>
          <w:rFonts w:eastAsia="Times New Roman"/>
        </w:rPr>
        <w:t>&lt;Center for Teaching and Learning&gt; will send a report to the IRB office</w:t>
      </w:r>
      <w:r w:rsidRPr="007E25F6">
        <w:rPr>
          <w:rFonts w:eastAsia="Times New Roman"/>
        </w:rPr>
        <w:t>, detailing which faculty, courses and pro</w:t>
      </w:r>
      <w:r w:rsidR="006438DC">
        <w:rPr>
          <w:rFonts w:eastAsia="Times New Roman"/>
        </w:rPr>
        <w:t xml:space="preserve">grams have been covered and the </w:t>
      </w:r>
      <w:r w:rsidR="00E309BE">
        <w:rPr>
          <w:rFonts w:eastAsia="Times New Roman"/>
        </w:rPr>
        <w:t>parameters of each study.</w:t>
      </w:r>
    </w:p>
    <w:p w14:paraId="1360EC96" w14:textId="77777777" w:rsidR="007E25F6" w:rsidRDefault="007E25F6"/>
    <w:p w14:paraId="07CBEE7A" w14:textId="3DEA41FF" w:rsidR="00157333" w:rsidRDefault="00157333">
      <w:pPr>
        <w:rPr>
          <w:rFonts w:eastAsia="Times New Roman"/>
          <w:b/>
          <w:bCs/>
        </w:rPr>
      </w:pPr>
      <w:r w:rsidRPr="00157333">
        <w:rPr>
          <w:rFonts w:eastAsia="Times New Roman"/>
          <w:b/>
          <w:bCs/>
        </w:rPr>
        <w:t xml:space="preserve">Please briefly describe the qualifications and responsibilities of </w:t>
      </w:r>
      <w:r w:rsidRPr="00157333">
        <w:rPr>
          <w:rFonts w:eastAsia="Times New Roman"/>
          <w:b/>
          <w:bCs/>
          <w:u w:val="single"/>
        </w:rPr>
        <w:t>each</w:t>
      </w:r>
      <w:r w:rsidRPr="00157333">
        <w:rPr>
          <w:rFonts w:eastAsia="Times New Roman"/>
          <w:b/>
          <w:bCs/>
        </w:rPr>
        <w:t xml:space="preserve"> study team member </w:t>
      </w:r>
      <w:proofErr w:type="gramStart"/>
      <w:r w:rsidRPr="00157333">
        <w:rPr>
          <w:rFonts w:eastAsia="Times New Roman"/>
          <w:b/>
          <w:bCs/>
        </w:rPr>
        <w:t>in regards to</w:t>
      </w:r>
      <w:proofErr w:type="gramEnd"/>
      <w:r w:rsidRPr="00157333">
        <w:rPr>
          <w:rFonts w:eastAsia="Times New Roman"/>
          <w:b/>
          <w:bCs/>
        </w:rPr>
        <w:t xml:space="preserve"> the research.  Include the PI and all persons listed above.  Please list a few sentences for each study team member, describing responsibilities and relevant expertise. </w:t>
      </w:r>
    </w:p>
    <w:p w14:paraId="5EF29E57" w14:textId="77777777" w:rsidR="00E309BE" w:rsidRDefault="00E309BE"/>
    <w:p w14:paraId="0B1CD110" w14:textId="2B21DB3B" w:rsidR="00B24E11" w:rsidRDefault="00B24E11" w:rsidP="00157333">
      <w:pPr>
        <w:rPr>
          <w:rFonts w:eastAsia="Times New Roman"/>
        </w:rPr>
      </w:pPr>
      <w:r>
        <w:rPr>
          <w:rFonts w:eastAsia="Times New Roman"/>
        </w:rPr>
        <w:t>&lt;Staff member(s) X and Y at the Center for Teaching and Learning&gt;</w:t>
      </w:r>
      <w:r w:rsidR="00157333" w:rsidRPr="00157333">
        <w:rPr>
          <w:rFonts w:eastAsia="Times New Roman"/>
        </w:rPr>
        <w:t xml:space="preserve"> will share responsibilities for coaching/consulting with instructors on appropriate research protocols, data security, ethical considerations, and privacy issues, serving as data brokers in cases where that is appropriate or helpful, and assisting faculty with data collection, manag</w:t>
      </w:r>
      <w:r>
        <w:rPr>
          <w:rFonts w:eastAsia="Times New Roman"/>
        </w:rPr>
        <w:t>ement and analysis, as needed. In addition, e</w:t>
      </w:r>
      <w:r w:rsidR="00157333" w:rsidRPr="00157333">
        <w:rPr>
          <w:rFonts w:eastAsia="Times New Roman"/>
        </w:rPr>
        <w:t xml:space="preserve">ach year, </w:t>
      </w:r>
      <w:r>
        <w:rPr>
          <w:rFonts w:eastAsia="Times New Roman"/>
        </w:rPr>
        <w:t xml:space="preserve">&lt;staff person X&gt; </w:t>
      </w:r>
      <w:r w:rsidR="00157333" w:rsidRPr="00157333">
        <w:rPr>
          <w:rFonts w:eastAsia="Times New Roman"/>
        </w:rPr>
        <w:t xml:space="preserve">will submit a list of names of </w:t>
      </w:r>
      <w:r>
        <w:rPr>
          <w:rFonts w:eastAsia="Times New Roman"/>
        </w:rPr>
        <w:t>the</w:t>
      </w:r>
      <w:r w:rsidR="00157333" w:rsidRPr="00157333">
        <w:rPr>
          <w:rFonts w:eastAsia="Times New Roman"/>
        </w:rPr>
        <w:t xml:space="preserve"> instructors </w:t>
      </w:r>
      <w:r>
        <w:rPr>
          <w:rFonts w:eastAsia="Times New Roman"/>
        </w:rPr>
        <w:t>and program directors involved in</w:t>
      </w:r>
      <w:r w:rsidR="00157333" w:rsidRPr="00157333">
        <w:rPr>
          <w:rFonts w:eastAsia="Times New Roman"/>
        </w:rPr>
        <w:t xml:space="preserve"> research pro</w:t>
      </w:r>
      <w:r w:rsidR="00E309BE">
        <w:rPr>
          <w:rFonts w:eastAsia="Times New Roman"/>
        </w:rPr>
        <w:t>jects covered by this protocol.</w:t>
      </w:r>
    </w:p>
    <w:p w14:paraId="55CA7162" w14:textId="77777777" w:rsidR="00E309BE" w:rsidRDefault="00E309BE" w:rsidP="00157333">
      <w:pPr>
        <w:rPr>
          <w:rFonts w:eastAsia="Times New Roman"/>
        </w:rPr>
      </w:pPr>
    </w:p>
    <w:p w14:paraId="3588802F" w14:textId="62E27200" w:rsidR="00157333" w:rsidRPr="00157333" w:rsidRDefault="00B24E11" w:rsidP="00157333">
      <w:pPr>
        <w:rPr>
          <w:rFonts w:eastAsia="Times New Roman"/>
        </w:rPr>
      </w:pPr>
      <w:r>
        <w:rPr>
          <w:rFonts w:eastAsia="Times New Roman"/>
        </w:rPr>
        <w:t>&lt;</w:t>
      </w:r>
      <w:r w:rsidR="00157333" w:rsidRPr="00157333">
        <w:rPr>
          <w:rFonts w:eastAsia="Times New Roman"/>
        </w:rPr>
        <w:t xml:space="preserve">Both </w:t>
      </w:r>
      <w:r>
        <w:rPr>
          <w:rFonts w:eastAsia="Times New Roman"/>
        </w:rPr>
        <w:t xml:space="preserve">X and Y </w:t>
      </w:r>
      <w:r w:rsidR="00157333" w:rsidRPr="00157333">
        <w:rPr>
          <w:rFonts w:eastAsia="Times New Roman"/>
        </w:rPr>
        <w:t xml:space="preserve">have years of experience conducting classroom-based research and consulting/collaborating on classroom-based and other kinds of educational research. Both </w:t>
      </w:r>
      <w:r>
        <w:rPr>
          <w:rFonts w:eastAsia="Times New Roman"/>
        </w:rPr>
        <w:t>X and Y</w:t>
      </w:r>
      <w:r w:rsidR="00157333" w:rsidRPr="00157333">
        <w:rPr>
          <w:rFonts w:eastAsia="Times New Roman"/>
        </w:rPr>
        <w:t xml:space="preserve"> are well versed in relevant research methodologies and have received substantial training in qualitative and quantitative data analysis.</w:t>
      </w:r>
      <w:r>
        <w:rPr>
          <w:rFonts w:eastAsia="Times New Roman"/>
        </w:rPr>
        <w:t>&gt;</w:t>
      </w:r>
    </w:p>
    <w:p w14:paraId="50AA57F3" w14:textId="77777777" w:rsidR="00157333" w:rsidRDefault="00157333"/>
    <w:p w14:paraId="31FCED0E" w14:textId="77777777" w:rsidR="00157333" w:rsidRPr="00157333" w:rsidRDefault="00157333">
      <w:pPr>
        <w:rPr>
          <w:b/>
        </w:rPr>
      </w:pPr>
      <w:commentRangeStart w:id="1"/>
      <w:r w:rsidRPr="00157333">
        <w:rPr>
          <w:b/>
        </w:rPr>
        <w:t>Is this funded research?</w:t>
      </w:r>
    </w:p>
    <w:p w14:paraId="4F1EFB84" w14:textId="77777777" w:rsidR="00157333" w:rsidRDefault="00157333">
      <w:r>
        <w:t>No</w:t>
      </w:r>
    </w:p>
    <w:commentRangeEnd w:id="1"/>
    <w:p w14:paraId="72A3D117" w14:textId="77777777" w:rsidR="00157333" w:rsidRDefault="003B6281">
      <w:r>
        <w:rPr>
          <w:rStyle w:val="CommentReference"/>
        </w:rPr>
        <w:commentReference w:id="1"/>
      </w:r>
    </w:p>
    <w:p w14:paraId="6C03E948" w14:textId="77777777" w:rsidR="00E309BE" w:rsidRDefault="00157333" w:rsidP="00157333">
      <w:pPr>
        <w:rPr>
          <w:rFonts w:eastAsia="Times New Roman"/>
        </w:rPr>
      </w:pPr>
      <w:r w:rsidRPr="00157333">
        <w:rPr>
          <w:rFonts w:eastAsia="Times New Roman"/>
          <w:b/>
          <w:bCs/>
        </w:rPr>
        <w:t>What type of review are you requesting?</w:t>
      </w:r>
    </w:p>
    <w:p w14:paraId="11994CE7" w14:textId="6D194EEA" w:rsidR="00157333" w:rsidRPr="00157333" w:rsidRDefault="00157333" w:rsidP="00157333">
      <w:pPr>
        <w:rPr>
          <w:rFonts w:eastAsia="Times New Roman"/>
        </w:rPr>
      </w:pPr>
      <w:r w:rsidRPr="00157333">
        <w:rPr>
          <w:rFonts w:eastAsia="Times New Roman"/>
        </w:rPr>
        <w:t xml:space="preserve">Exempt – Cat 1 </w:t>
      </w:r>
    </w:p>
    <w:p w14:paraId="412802F9" w14:textId="77777777" w:rsidR="00157333" w:rsidRDefault="00157333"/>
    <w:p w14:paraId="3706E81E" w14:textId="77777777" w:rsidR="00157333" w:rsidRDefault="00157333">
      <w:pPr>
        <w:rPr>
          <w:b/>
        </w:rPr>
      </w:pPr>
      <w:commentRangeStart w:id="2"/>
      <w:r>
        <w:rPr>
          <w:b/>
        </w:rPr>
        <w:t>Will the research activity take place in an established educational setting?</w:t>
      </w:r>
    </w:p>
    <w:p w14:paraId="1F03A2B0" w14:textId="77777777" w:rsidR="00157333" w:rsidRDefault="00157333">
      <w:r>
        <w:t>Yes</w:t>
      </w:r>
    </w:p>
    <w:p w14:paraId="698500F8" w14:textId="77777777" w:rsidR="00157333" w:rsidRDefault="00157333"/>
    <w:p w14:paraId="2E830B6D" w14:textId="22948D45" w:rsidR="00157333" w:rsidRDefault="00157333" w:rsidP="00157333">
      <w:pPr>
        <w:rPr>
          <w:b/>
        </w:rPr>
      </w:pPr>
      <w:r>
        <w:rPr>
          <w:b/>
        </w:rPr>
        <w:t>Will the re</w:t>
      </w:r>
      <w:r w:rsidR="00E309BE">
        <w:rPr>
          <w:b/>
        </w:rPr>
        <w:t>search activity take place in a</w:t>
      </w:r>
      <w:r>
        <w:rPr>
          <w:b/>
        </w:rPr>
        <w:t xml:space="preserve"> commonly accepted educational setting?</w:t>
      </w:r>
    </w:p>
    <w:p w14:paraId="745A2C90" w14:textId="77777777" w:rsidR="00157333" w:rsidRDefault="00157333" w:rsidP="00157333">
      <w:r>
        <w:t>Yes</w:t>
      </w:r>
    </w:p>
    <w:p w14:paraId="426C7398" w14:textId="77777777" w:rsidR="00157333" w:rsidRDefault="00157333" w:rsidP="00157333"/>
    <w:p w14:paraId="559B5B9E" w14:textId="77777777" w:rsidR="00157333" w:rsidRDefault="00157333" w:rsidP="00157333">
      <w:pPr>
        <w:rPr>
          <w:b/>
        </w:rPr>
      </w:pPr>
      <w:r>
        <w:rPr>
          <w:b/>
        </w:rPr>
        <w:t>What type(s) of activities will be used (check all that apply)?</w:t>
      </w:r>
    </w:p>
    <w:p w14:paraId="4416AE97" w14:textId="77777777" w:rsidR="00157333" w:rsidRDefault="00157333" w:rsidP="00157333">
      <w:r>
        <w:t>X Research on regular and special education instructional strategies</w:t>
      </w:r>
    </w:p>
    <w:p w14:paraId="3534A9CD" w14:textId="77777777" w:rsidR="00157333" w:rsidRDefault="00157333" w:rsidP="00157333">
      <w:r>
        <w:t>X Research on the effectiveness of instructional techniques, curricula or classroom management methods</w:t>
      </w:r>
    </w:p>
    <w:p w14:paraId="4062FA3C" w14:textId="77777777" w:rsidR="00157333" w:rsidRDefault="00157333" w:rsidP="00157333">
      <w:r>
        <w:t>X Research comparing instructional techniques, curricula or classroom management methods.</w:t>
      </w:r>
    </w:p>
    <w:p w14:paraId="3026A4B1" w14:textId="77777777" w:rsidR="00157333" w:rsidRDefault="00157333" w:rsidP="00157333">
      <w:pPr>
        <w:rPr>
          <w:rFonts w:eastAsia="Times New Roman"/>
        </w:rPr>
      </w:pPr>
      <w:r>
        <w:rPr>
          <w:rStyle w:val="Strong"/>
          <w:rFonts w:eastAsia="Times New Roman"/>
        </w:rPr>
        <w:t xml:space="preserve">If the research involves other activities, it is not eligible for this exemption.  Do not proceed. </w:t>
      </w:r>
      <w:commentRangeEnd w:id="2"/>
      <w:r w:rsidR="003B6281">
        <w:rPr>
          <w:rStyle w:val="CommentReference"/>
        </w:rPr>
        <w:commentReference w:id="2"/>
      </w:r>
    </w:p>
    <w:p w14:paraId="5588EC6C" w14:textId="77777777" w:rsidR="00157333" w:rsidRDefault="00157333" w:rsidP="00157333"/>
    <w:p w14:paraId="00E2C813" w14:textId="63D22AFC" w:rsidR="00157333" w:rsidRDefault="00157333" w:rsidP="00157333">
      <w:pPr>
        <w:rPr>
          <w:rFonts w:eastAsia="Times New Roman"/>
        </w:rPr>
      </w:pPr>
      <w:r>
        <w:rPr>
          <w:rStyle w:val="Strong"/>
          <w:rFonts w:eastAsia="Times New Roman"/>
        </w:rPr>
        <w:t>Does the study do any of the following:</w:t>
      </w:r>
      <w:r>
        <w:rPr>
          <w:rStyle w:val="printquestion"/>
          <w:rFonts w:eastAsia="Times New Roman"/>
        </w:rPr>
        <w:t xml:space="preserve"> </w:t>
      </w:r>
    </w:p>
    <w:p w14:paraId="17223667" w14:textId="77777777" w:rsidR="00157333" w:rsidRDefault="00157333" w:rsidP="00157333">
      <w:pPr>
        <w:numPr>
          <w:ilvl w:val="0"/>
          <w:numId w:val="1"/>
        </w:numPr>
        <w:rPr>
          <w:rFonts w:eastAsia="Times New Roman"/>
        </w:rPr>
      </w:pPr>
      <w:r>
        <w:rPr>
          <w:rFonts w:eastAsia="Times New Roman"/>
        </w:rPr>
        <w:t xml:space="preserve">Specify the use of an approved drug or biologic? </w:t>
      </w:r>
    </w:p>
    <w:p w14:paraId="168DDB6C" w14:textId="77777777" w:rsidR="00157333" w:rsidRDefault="00157333" w:rsidP="00157333">
      <w:pPr>
        <w:numPr>
          <w:ilvl w:val="0"/>
          <w:numId w:val="1"/>
        </w:numPr>
        <w:rPr>
          <w:rFonts w:eastAsia="Times New Roman"/>
        </w:rPr>
      </w:pPr>
      <w:r>
        <w:rPr>
          <w:rFonts w:eastAsia="Times New Roman"/>
        </w:rPr>
        <w:t xml:space="preserve">Use an unapproved drug or biologic? </w:t>
      </w:r>
    </w:p>
    <w:p w14:paraId="5B278095" w14:textId="77777777" w:rsidR="00157333" w:rsidRDefault="00157333" w:rsidP="00157333">
      <w:pPr>
        <w:numPr>
          <w:ilvl w:val="0"/>
          <w:numId w:val="1"/>
        </w:numPr>
        <w:rPr>
          <w:rFonts w:eastAsia="Times New Roman"/>
        </w:rPr>
      </w:pPr>
      <w:r>
        <w:rPr>
          <w:rFonts w:eastAsia="Times New Roman"/>
        </w:rPr>
        <w:t>Use a food or dietary supplement to diagnose, cure, treat, or mitigate a disease or condition?</w:t>
      </w:r>
    </w:p>
    <w:p w14:paraId="157CBB1F" w14:textId="77777777" w:rsidR="00157333" w:rsidRDefault="00157333" w:rsidP="00157333">
      <w:r>
        <w:t>No</w:t>
      </w:r>
    </w:p>
    <w:p w14:paraId="6D234E1B" w14:textId="77777777" w:rsidR="00157333" w:rsidRDefault="00157333" w:rsidP="00157333"/>
    <w:p w14:paraId="7E784456" w14:textId="77777777" w:rsidR="00157333" w:rsidRDefault="00157333" w:rsidP="00157333">
      <w:pPr>
        <w:rPr>
          <w:rFonts w:eastAsia="Times New Roman"/>
        </w:rPr>
      </w:pPr>
      <w:r>
        <w:rPr>
          <w:rStyle w:val="Strong"/>
          <w:rFonts w:eastAsia="Times New Roman"/>
        </w:rPr>
        <w:t>Does the study evaluate the safety or effectiveness of a device?</w:t>
      </w:r>
      <w:r>
        <w:rPr>
          <w:rStyle w:val="printquestion"/>
          <w:rFonts w:eastAsia="Times New Roman"/>
        </w:rPr>
        <w:t xml:space="preserve"> </w:t>
      </w:r>
    </w:p>
    <w:p w14:paraId="66E2920C" w14:textId="77777777" w:rsidR="00157333" w:rsidRDefault="00157333" w:rsidP="00157333">
      <w:r>
        <w:t>No</w:t>
      </w:r>
    </w:p>
    <w:p w14:paraId="1D09CB7A" w14:textId="77777777" w:rsidR="00157333" w:rsidRDefault="00157333" w:rsidP="00157333"/>
    <w:p w14:paraId="663BE032" w14:textId="77777777" w:rsidR="00E309BE" w:rsidRDefault="00157333" w:rsidP="00157333">
      <w:pPr>
        <w:rPr>
          <w:rFonts w:eastAsia="Times New Roman"/>
        </w:rPr>
      </w:pPr>
      <w:r>
        <w:rPr>
          <w:rStyle w:val="Strong"/>
          <w:rFonts w:eastAsia="Times New Roman"/>
        </w:rPr>
        <w:t>Provide, in lay terms, a summary of your proposed study:</w:t>
      </w:r>
    </w:p>
    <w:p w14:paraId="1BCFB721" w14:textId="2214DB85" w:rsidR="00157333" w:rsidRDefault="00364A4D" w:rsidP="00157333">
      <w:pPr>
        <w:rPr>
          <w:rFonts w:eastAsia="Times New Roman"/>
        </w:rPr>
      </w:pPr>
      <w:r>
        <w:rPr>
          <w:rStyle w:val="printanswer"/>
          <w:rFonts w:eastAsia="Times New Roman"/>
        </w:rPr>
        <w:t xml:space="preserve">The </w:t>
      </w:r>
      <w:r>
        <w:rPr>
          <w:rFonts w:eastAsia="Times New Roman"/>
        </w:rPr>
        <w:t>&lt;Center for Teaching and Learning&gt;</w:t>
      </w:r>
      <w:r w:rsidR="00157333">
        <w:rPr>
          <w:rStyle w:val="printanswer"/>
          <w:rFonts w:eastAsia="Times New Roman"/>
        </w:rPr>
        <w:t xml:space="preserve"> will be working with </w:t>
      </w:r>
      <w:r>
        <w:rPr>
          <w:rStyle w:val="printanswer"/>
          <w:rFonts w:eastAsia="Times New Roman"/>
        </w:rPr>
        <w:t>various</w:t>
      </w:r>
      <w:r w:rsidR="00157333">
        <w:rPr>
          <w:rStyle w:val="printanswer"/>
          <w:rFonts w:eastAsia="Times New Roman"/>
        </w:rPr>
        <w:t xml:space="preserve"> instructors and program coordinators seeking support through individual consultations or participation in professional development programs. Projects wil</w:t>
      </w:r>
      <w:r>
        <w:rPr>
          <w:rStyle w:val="printanswer"/>
          <w:rFonts w:eastAsia="Times New Roman"/>
        </w:rPr>
        <w:t>l investigate the effect(s) of new teaching</w:t>
      </w:r>
      <w:r w:rsidR="00157333">
        <w:rPr>
          <w:rStyle w:val="printanswer"/>
          <w:rFonts w:eastAsia="Times New Roman"/>
        </w:rPr>
        <w:t xml:space="preserve"> </w:t>
      </w:r>
      <w:r>
        <w:rPr>
          <w:rStyle w:val="printanswer"/>
          <w:rFonts w:eastAsia="Times New Roman"/>
        </w:rPr>
        <w:t>strategies (with or without the use of technology)</w:t>
      </w:r>
      <w:r w:rsidR="00157333">
        <w:rPr>
          <w:rStyle w:val="printanswer"/>
          <w:rFonts w:eastAsia="Times New Roman"/>
        </w:rPr>
        <w:t xml:space="preserve"> </w:t>
      </w:r>
      <w:r>
        <w:rPr>
          <w:rStyle w:val="printanswer"/>
          <w:rFonts w:eastAsia="Times New Roman"/>
        </w:rPr>
        <w:t>and/</w:t>
      </w:r>
      <w:r w:rsidR="00157333">
        <w:rPr>
          <w:rStyle w:val="printanswer"/>
          <w:rFonts w:eastAsia="Times New Roman"/>
        </w:rPr>
        <w:t xml:space="preserve">or other aspects of student learning. Specific research instruments and methodologies will vary, but </w:t>
      </w:r>
      <w:r>
        <w:rPr>
          <w:rFonts w:eastAsia="Times New Roman"/>
        </w:rPr>
        <w:t>&lt;Center for Teaching and Learning&gt;</w:t>
      </w:r>
      <w:r w:rsidR="00157333">
        <w:rPr>
          <w:rStyle w:val="printanswer"/>
          <w:rFonts w:eastAsia="Times New Roman"/>
        </w:rPr>
        <w:t xml:space="preserve"> staff will consult with </w:t>
      </w:r>
      <w:r>
        <w:rPr>
          <w:rStyle w:val="printanswer"/>
          <w:rFonts w:eastAsia="Times New Roman"/>
        </w:rPr>
        <w:t>the instructors and program coordinators</w:t>
      </w:r>
      <w:r w:rsidR="00157333">
        <w:rPr>
          <w:rStyle w:val="printanswer"/>
          <w:rFonts w:eastAsia="Times New Roman"/>
        </w:rPr>
        <w:t xml:space="preserve"> about them. Before the initiation of the covered research projects, the corresponding instructors and program coordinators will participate in one-on-one, ongoing consultations with the </w:t>
      </w:r>
      <w:r>
        <w:rPr>
          <w:rFonts w:eastAsia="Times New Roman"/>
        </w:rPr>
        <w:t>&lt;Center for Teaching and Learning&gt;</w:t>
      </w:r>
      <w:r w:rsidR="00157333">
        <w:rPr>
          <w:rStyle w:val="printanswer"/>
          <w:rFonts w:eastAsia="Times New Roman"/>
        </w:rPr>
        <w:t xml:space="preserve">or participate formally in </w:t>
      </w:r>
      <w:r>
        <w:rPr>
          <w:rStyle w:val="printanswer"/>
          <w:rFonts w:eastAsia="Times New Roman"/>
        </w:rPr>
        <w:t xml:space="preserve">a </w:t>
      </w:r>
      <w:r>
        <w:rPr>
          <w:rFonts w:eastAsia="Times New Roman"/>
        </w:rPr>
        <w:t>&lt;Center for Teaching and Learning&gt;</w:t>
      </w:r>
      <w:r w:rsidR="00157333">
        <w:rPr>
          <w:rStyle w:val="printanswer"/>
          <w:rFonts w:eastAsia="Times New Roman"/>
        </w:rPr>
        <w:t xml:space="preserve"> program focused on classroom research. Said consultations and programs will address both ethical and procedural considerations of </w:t>
      </w:r>
      <w:r>
        <w:rPr>
          <w:rStyle w:val="printanswer"/>
          <w:rFonts w:eastAsia="Times New Roman"/>
        </w:rPr>
        <w:t>conducting</w:t>
      </w:r>
      <w:r w:rsidR="00157333">
        <w:rPr>
          <w:rStyle w:val="printanswer"/>
          <w:rFonts w:eastAsia="Times New Roman"/>
        </w:rPr>
        <w:t xml:space="preserve"> research on student learning. </w:t>
      </w:r>
      <w:r>
        <w:rPr>
          <w:rFonts w:eastAsia="Times New Roman"/>
        </w:rPr>
        <w:t xml:space="preserve">&lt;Center for Teaching and Learning&gt; </w:t>
      </w:r>
      <w:r w:rsidR="00157333">
        <w:rPr>
          <w:rStyle w:val="printanswer"/>
          <w:rFonts w:eastAsia="Times New Roman"/>
        </w:rPr>
        <w:t xml:space="preserve">staff may also serve as third-party data brokers by assisting with </w:t>
      </w:r>
      <w:r>
        <w:rPr>
          <w:rStyle w:val="printanswer"/>
          <w:rFonts w:eastAsia="Times New Roman"/>
        </w:rPr>
        <w:t xml:space="preserve">the </w:t>
      </w:r>
      <w:r w:rsidR="00157333">
        <w:rPr>
          <w:rStyle w:val="printanswer"/>
          <w:rFonts w:eastAsia="Times New Roman"/>
        </w:rPr>
        <w:t xml:space="preserve">collection and de-identification of data. </w:t>
      </w:r>
      <w:r>
        <w:rPr>
          <w:rFonts w:eastAsia="Times New Roman"/>
        </w:rPr>
        <w:t xml:space="preserve">&lt;Center for Teaching and Learning&gt; </w:t>
      </w:r>
      <w:r w:rsidR="00157333">
        <w:rPr>
          <w:rStyle w:val="printanswer"/>
          <w:rFonts w:eastAsia="Times New Roman"/>
        </w:rPr>
        <w:t xml:space="preserve">staff in these roles would be third parties who are not directly involved in the course (i.e., not on the instructional team) and not directly involved in the research. Each year, the </w:t>
      </w:r>
      <w:r>
        <w:rPr>
          <w:rFonts w:eastAsia="Times New Roman"/>
        </w:rPr>
        <w:t xml:space="preserve">&lt;Center for Teaching and Learning&gt; </w:t>
      </w:r>
      <w:r w:rsidR="00157333">
        <w:rPr>
          <w:rStyle w:val="printanswer"/>
          <w:rFonts w:eastAsia="Times New Roman"/>
        </w:rPr>
        <w:t xml:space="preserve">will submit a list of names of </w:t>
      </w:r>
      <w:r>
        <w:rPr>
          <w:rStyle w:val="printanswer"/>
          <w:rFonts w:eastAsia="Times New Roman"/>
        </w:rPr>
        <w:t>the</w:t>
      </w:r>
      <w:r w:rsidR="00157333">
        <w:rPr>
          <w:rStyle w:val="printanswer"/>
          <w:rFonts w:eastAsia="Times New Roman"/>
        </w:rPr>
        <w:t xml:space="preserve"> instructors and program coordinators participating in research projects covered by this protocol. </w:t>
      </w:r>
    </w:p>
    <w:p w14:paraId="0AB11C1F" w14:textId="77777777" w:rsidR="00157333" w:rsidRDefault="00157333" w:rsidP="00157333"/>
    <w:p w14:paraId="6010D2D5" w14:textId="77777777" w:rsidR="00E309BE" w:rsidRDefault="00157333" w:rsidP="00157333">
      <w:pPr>
        <w:rPr>
          <w:rFonts w:eastAsia="Times New Roman"/>
        </w:rPr>
      </w:pPr>
      <w:r>
        <w:rPr>
          <w:rStyle w:val="Strong"/>
          <w:rFonts w:eastAsia="Times New Roman"/>
        </w:rPr>
        <w:t>What is the purpose of the study (what is your research question) and how will the data collected be used?</w:t>
      </w:r>
    </w:p>
    <w:p w14:paraId="47908E67" w14:textId="35A4A67F" w:rsidR="00157333" w:rsidRDefault="00157333" w:rsidP="00157333">
      <w:pPr>
        <w:rPr>
          <w:rFonts w:eastAsia="Times New Roman"/>
        </w:rPr>
      </w:pPr>
      <w:r>
        <w:rPr>
          <w:rStyle w:val="printanswer"/>
          <w:rFonts w:eastAsia="Times New Roman"/>
        </w:rPr>
        <w:t xml:space="preserve">The purpose of the study is to enhance teaching and learning at </w:t>
      </w:r>
      <w:r w:rsidR="002F299F">
        <w:rPr>
          <w:rStyle w:val="printanswer"/>
          <w:rFonts w:eastAsia="Times New Roman"/>
        </w:rPr>
        <w:t>our institution</w:t>
      </w:r>
      <w:r>
        <w:rPr>
          <w:rStyle w:val="printanswer"/>
          <w:rFonts w:eastAsia="Times New Roman"/>
        </w:rPr>
        <w:t xml:space="preserve"> through data-driven innovation and iterative course design. Another outcome of this initiative is to share findings about how students learn in different contexts. </w:t>
      </w:r>
      <w:commentRangeStart w:id="3"/>
      <w:r>
        <w:rPr>
          <w:rStyle w:val="printanswer"/>
          <w:rFonts w:eastAsia="Times New Roman"/>
        </w:rPr>
        <w:t xml:space="preserve">Although programs’ and instructor teams’ specific questions will vary, investigations will address one </w:t>
      </w:r>
      <w:r w:rsidR="002F299F">
        <w:rPr>
          <w:rStyle w:val="printanswer"/>
          <w:rFonts w:eastAsia="Times New Roman"/>
        </w:rPr>
        <w:t xml:space="preserve">or both </w:t>
      </w:r>
      <w:r>
        <w:rPr>
          <w:rStyle w:val="printanswer"/>
          <w:rFonts w:eastAsia="Times New Roman"/>
        </w:rPr>
        <w:t xml:space="preserve">of </w:t>
      </w:r>
      <w:r w:rsidR="002F299F">
        <w:rPr>
          <w:rStyle w:val="printanswer"/>
          <w:rFonts w:eastAsia="Times New Roman"/>
        </w:rPr>
        <w:t xml:space="preserve">these </w:t>
      </w:r>
      <w:r>
        <w:rPr>
          <w:rStyle w:val="printanswer"/>
          <w:rFonts w:eastAsia="Times New Roman"/>
        </w:rPr>
        <w:t xml:space="preserve">two </w:t>
      </w:r>
      <w:r w:rsidR="003B6281">
        <w:rPr>
          <w:rStyle w:val="printanswer"/>
          <w:rFonts w:eastAsia="Times New Roman"/>
        </w:rPr>
        <w:t xml:space="preserve">kinds of </w:t>
      </w:r>
      <w:r>
        <w:rPr>
          <w:rStyle w:val="printanswer"/>
          <w:rFonts w:eastAsia="Times New Roman"/>
        </w:rPr>
        <w:t>questions: (1) What is the effectiveness of particular teaching strategies or course/curricular structures</w:t>
      </w:r>
      <w:r w:rsidR="003B6281">
        <w:rPr>
          <w:rStyle w:val="printanswer"/>
          <w:rFonts w:eastAsia="Times New Roman"/>
        </w:rPr>
        <w:t xml:space="preserve"> (with or without using educational technology)</w:t>
      </w:r>
      <w:r>
        <w:rPr>
          <w:rStyle w:val="printanswer"/>
          <w:rFonts w:eastAsia="Times New Roman"/>
        </w:rPr>
        <w:t>? or (2) How do sub-groups of students learn differently?</w:t>
      </w:r>
      <w:commentRangeEnd w:id="3"/>
      <w:r w:rsidR="003B6281">
        <w:rPr>
          <w:rStyle w:val="CommentReference"/>
        </w:rPr>
        <w:commentReference w:id="3"/>
      </w:r>
    </w:p>
    <w:p w14:paraId="0FB3E7A7" w14:textId="77777777" w:rsidR="00157333" w:rsidRDefault="00157333" w:rsidP="00157333"/>
    <w:p w14:paraId="00B0EB97" w14:textId="77777777" w:rsidR="00E309BE" w:rsidRDefault="00157333" w:rsidP="00157333">
      <w:pPr>
        <w:rPr>
          <w:rFonts w:eastAsia="Times New Roman"/>
        </w:rPr>
      </w:pPr>
      <w:r>
        <w:rPr>
          <w:rStyle w:val="Strong"/>
          <w:rFonts w:eastAsia="Times New Roman"/>
        </w:rPr>
        <w:t>For each activity/participant population, describe the research procedures:</w:t>
      </w:r>
    </w:p>
    <w:p w14:paraId="2AE65AF2" w14:textId="77777777" w:rsidR="00E309BE" w:rsidRDefault="00157333" w:rsidP="00157333">
      <w:pPr>
        <w:rPr>
          <w:rFonts w:eastAsia="Times New Roman"/>
        </w:rPr>
      </w:pPr>
      <w:r>
        <w:rPr>
          <w:rStyle w:val="printanswer"/>
          <w:rFonts w:eastAsia="Times New Roman"/>
        </w:rPr>
        <w:t xml:space="preserve">The research will involve a variety of methodologies and instruments. These will be refined through instructors’ and program coordinators’ participation in </w:t>
      </w:r>
      <w:r w:rsidR="002F299F">
        <w:rPr>
          <w:rFonts w:eastAsia="Times New Roman"/>
        </w:rPr>
        <w:t xml:space="preserve">&lt;Center for Teaching and Learning&gt; </w:t>
      </w:r>
      <w:r>
        <w:rPr>
          <w:rStyle w:val="printanswer"/>
          <w:rFonts w:eastAsia="Times New Roman"/>
        </w:rPr>
        <w:t xml:space="preserve">consultations and programs. Data collection methodologies may include interviews, focus groups, questionnaires, and analyses of student work embedded within courses or programs (e.g., exam performance, project work, quiz scores). Quantitative and qualitative approaches will be used to best document student learning. Statistical methods may include </w:t>
      </w:r>
      <w:r>
        <w:rPr>
          <w:rStyle w:val="printanswer"/>
          <w:rFonts w:eastAsia="Times New Roman"/>
        </w:rPr>
        <w:lastRenderedPageBreak/>
        <w:t>descriptive and inferential statistical analyses. Covariates that are already available to the instructor, s</w:t>
      </w:r>
      <w:r w:rsidR="002F299F">
        <w:rPr>
          <w:rStyle w:val="printanswer"/>
          <w:rFonts w:eastAsia="Times New Roman"/>
        </w:rPr>
        <w:t>uch as students’ year in school and</w:t>
      </w:r>
      <w:r>
        <w:rPr>
          <w:rStyle w:val="printanswer"/>
          <w:rFonts w:eastAsia="Times New Roman"/>
        </w:rPr>
        <w:t xml:space="preserve"> major, may be included in these analyses.</w:t>
      </w:r>
    </w:p>
    <w:p w14:paraId="1725B426" w14:textId="77777777" w:rsidR="00E309BE" w:rsidRDefault="00E309BE" w:rsidP="00157333">
      <w:pPr>
        <w:rPr>
          <w:rFonts w:eastAsia="Times New Roman"/>
        </w:rPr>
      </w:pPr>
    </w:p>
    <w:p w14:paraId="790F0EAA" w14:textId="77777777" w:rsidR="00E309BE" w:rsidRDefault="00157333" w:rsidP="00157333">
      <w:pPr>
        <w:rPr>
          <w:rFonts w:eastAsia="Times New Roman"/>
        </w:rPr>
      </w:pPr>
      <w:r>
        <w:rPr>
          <w:rStyle w:val="printanswer"/>
          <w:rFonts w:eastAsia="Times New Roman"/>
        </w:rPr>
        <w:t>Common study designs for this research will include:</w:t>
      </w:r>
    </w:p>
    <w:p w14:paraId="5EFC55BC" w14:textId="77777777" w:rsidR="00E309BE" w:rsidRDefault="00157333" w:rsidP="00157333">
      <w:pPr>
        <w:rPr>
          <w:rFonts w:eastAsia="Times New Roman"/>
        </w:rPr>
      </w:pPr>
      <w:r>
        <w:rPr>
          <w:rStyle w:val="printanswer"/>
          <w:rFonts w:eastAsia="Times New Roman"/>
        </w:rPr>
        <w:t xml:space="preserve">* Within-subjects designs in which all students in the class or program experience all </w:t>
      </w:r>
      <w:r w:rsidR="002F299F">
        <w:rPr>
          <w:rStyle w:val="printanswer"/>
          <w:rFonts w:eastAsia="Times New Roman"/>
        </w:rPr>
        <w:t xml:space="preserve">of the </w:t>
      </w:r>
      <w:r>
        <w:rPr>
          <w:rStyle w:val="printanswer"/>
          <w:rFonts w:eastAsia="Times New Roman"/>
        </w:rPr>
        <w:t>instructional conditions (1 or more) in the same sequence across the semester</w:t>
      </w:r>
    </w:p>
    <w:p w14:paraId="0BFE5048" w14:textId="77777777" w:rsidR="00E309BE" w:rsidRDefault="00157333" w:rsidP="00157333">
      <w:pPr>
        <w:rPr>
          <w:rFonts w:eastAsia="Times New Roman"/>
        </w:rPr>
      </w:pPr>
      <w:r>
        <w:rPr>
          <w:rStyle w:val="printanswer"/>
          <w:rFonts w:eastAsia="Times New Roman"/>
        </w:rPr>
        <w:t>* Between-subjects designs in which all students in one semester of a course or program experience a given instructional condition that is compared to all students in a prior semester of the same course or program</w:t>
      </w:r>
    </w:p>
    <w:p w14:paraId="3010C8D8" w14:textId="77777777" w:rsidR="00E309BE" w:rsidRDefault="00157333" w:rsidP="00157333">
      <w:pPr>
        <w:rPr>
          <w:rFonts w:eastAsia="Times New Roman"/>
        </w:rPr>
      </w:pPr>
      <w:r>
        <w:rPr>
          <w:rStyle w:val="printanswer"/>
          <w:rFonts w:eastAsia="Times New Roman"/>
        </w:rPr>
        <w:t xml:space="preserve">* Mixed designs in which all students in one semester experience all instructional conditions but randomly assigned groups of students experience those conditions at different times (e.g., one group of </w:t>
      </w:r>
      <w:proofErr w:type="gramStart"/>
      <w:r>
        <w:rPr>
          <w:rStyle w:val="printanswer"/>
          <w:rFonts w:eastAsia="Times New Roman"/>
        </w:rPr>
        <w:t>students</w:t>
      </w:r>
      <w:proofErr w:type="gramEnd"/>
      <w:r>
        <w:rPr>
          <w:rStyle w:val="printanswer"/>
          <w:rFonts w:eastAsia="Times New Roman"/>
        </w:rPr>
        <w:t xml:space="preserve"> experiences condition A then B; another group of students experiences condition B then A).</w:t>
      </w:r>
    </w:p>
    <w:p w14:paraId="06668E02" w14:textId="77777777" w:rsidR="00E309BE" w:rsidRDefault="00E309BE" w:rsidP="00157333">
      <w:pPr>
        <w:rPr>
          <w:rFonts w:eastAsia="Times New Roman"/>
        </w:rPr>
      </w:pPr>
    </w:p>
    <w:p w14:paraId="7C8AB303" w14:textId="77777777" w:rsidR="00E309BE" w:rsidRDefault="00157333" w:rsidP="00157333">
      <w:pPr>
        <w:rPr>
          <w:rFonts w:eastAsia="Times New Roman"/>
        </w:rPr>
      </w:pPr>
      <w:r>
        <w:rPr>
          <w:rStyle w:val="printanswer"/>
          <w:rFonts w:eastAsia="Times New Roman"/>
        </w:rPr>
        <w:t>In all study designs, students will receive all educational materials from all instructional conditions prior t</w:t>
      </w:r>
      <w:r w:rsidR="00732CA3">
        <w:rPr>
          <w:rStyle w:val="printanswer"/>
          <w:rFonts w:eastAsia="Times New Roman"/>
        </w:rPr>
        <w:t>o high-stakes assessments that c</w:t>
      </w:r>
      <w:r>
        <w:rPr>
          <w:rStyle w:val="printanswer"/>
          <w:rFonts w:eastAsia="Times New Roman"/>
        </w:rPr>
        <w:t>ould impact their grade in the course.</w:t>
      </w:r>
    </w:p>
    <w:p w14:paraId="26CD5567" w14:textId="77777777" w:rsidR="00E309BE" w:rsidRDefault="00E309BE" w:rsidP="00157333">
      <w:pPr>
        <w:rPr>
          <w:rFonts w:eastAsia="Times New Roman"/>
        </w:rPr>
      </w:pPr>
    </w:p>
    <w:p w14:paraId="1F09D039" w14:textId="77777777" w:rsidR="00E309BE" w:rsidRDefault="00157333" w:rsidP="00157333">
      <w:pPr>
        <w:rPr>
          <w:rStyle w:val="printanswer"/>
          <w:rFonts w:eastAsia="Times New Roman"/>
        </w:rPr>
      </w:pPr>
      <w:r>
        <w:rPr>
          <w:rStyle w:val="printanswer"/>
          <w:rFonts w:eastAsia="Times New Roman"/>
        </w:rPr>
        <w:t xml:space="preserve">In some study designs covered by this protocol, where students will be compared across two different cohorts (e.g., semesters), we will collect additional “registrar data” in order to establish that the cohorts are comparable and/or to adjust for any differences </w:t>
      </w:r>
      <w:r w:rsidR="00732CA3">
        <w:rPr>
          <w:rStyle w:val="printanswer"/>
          <w:rFonts w:eastAsia="Times New Roman"/>
        </w:rPr>
        <w:t>(e.g., via</w:t>
      </w:r>
      <w:r>
        <w:rPr>
          <w:rStyle w:val="printanswer"/>
          <w:rFonts w:eastAsia="Times New Roman"/>
        </w:rPr>
        <w:t xml:space="preserve"> statistical analysis</w:t>
      </w:r>
      <w:r w:rsidR="00732CA3">
        <w:rPr>
          <w:rStyle w:val="printanswer"/>
          <w:rFonts w:eastAsia="Times New Roman"/>
        </w:rPr>
        <w:t>)</w:t>
      </w:r>
      <w:r>
        <w:rPr>
          <w:rStyle w:val="printanswer"/>
          <w:rFonts w:eastAsia="Times New Roman"/>
        </w:rPr>
        <w:t>. There are two categories of such registrar data: academic data (e.g., QPA, major, units carried, SAT scores, course enrollments) and demographic data (e.g., gender, year, citizenship, age, race/ethnicity, full-time/part-time status).</w:t>
      </w:r>
    </w:p>
    <w:p w14:paraId="2E498479" w14:textId="77777777" w:rsidR="00E309BE" w:rsidRDefault="00E309BE" w:rsidP="00157333">
      <w:pPr>
        <w:rPr>
          <w:rFonts w:eastAsia="Times New Roman"/>
        </w:rPr>
      </w:pPr>
    </w:p>
    <w:p w14:paraId="27122B59" w14:textId="77777777" w:rsidR="00E309BE" w:rsidRDefault="00157333" w:rsidP="00157333">
      <w:pPr>
        <w:rPr>
          <w:rFonts w:eastAsia="Times New Roman"/>
        </w:rPr>
      </w:pPr>
      <w:r>
        <w:rPr>
          <w:rStyle w:val="printanswer"/>
          <w:rFonts w:eastAsia="Times New Roman"/>
        </w:rPr>
        <w:t xml:space="preserve">In the cases where any subset of this registrar data is needed, we will follow the procedure described below to align registrar data with data </w:t>
      </w:r>
      <w:r w:rsidR="009037A6">
        <w:rPr>
          <w:rStyle w:val="printanswer"/>
          <w:rFonts w:eastAsia="Times New Roman"/>
        </w:rPr>
        <w:t xml:space="preserve">that </w:t>
      </w:r>
      <w:r>
        <w:rPr>
          <w:rStyle w:val="printanswer"/>
          <w:rFonts w:eastAsia="Times New Roman"/>
        </w:rPr>
        <w:t>the faculty member already has (e.g., homework, quiz, and exam scores, class participation) in a way that protects students' confidentiality and FERPA rights. Under this procedure, (1) the registrar sees only student names and registrar data, (2) the faculty member sees only student names and gradebook data (i.e., the gradebook they are already using in their role as instructor), and (3) Eberly Center research team members only see de-identified registrar data and de-identified gradebook data. Nobody sees all three</w:t>
      </w:r>
      <w:r w:rsidR="009037A6">
        <w:rPr>
          <w:rStyle w:val="printanswer"/>
          <w:rFonts w:eastAsia="Times New Roman"/>
        </w:rPr>
        <w:t xml:space="preserve"> of the following data types:</w:t>
      </w:r>
      <w:r>
        <w:rPr>
          <w:rStyle w:val="printanswer"/>
          <w:rFonts w:eastAsia="Times New Roman"/>
        </w:rPr>
        <w:t xml:space="preserve"> student names, registrar data, and gradebook data. Note that additional steps will be taken in the procedure to protect students from underrepresented groups, such that they cannot be identified indirectly (e.g., when they are few in number</w:t>
      </w:r>
      <w:r w:rsidR="009037A6">
        <w:rPr>
          <w:rStyle w:val="printanswer"/>
          <w:rFonts w:eastAsia="Times New Roman"/>
        </w:rPr>
        <w:t xml:space="preserve"> and demographic variables are included</w:t>
      </w:r>
      <w:r>
        <w:rPr>
          <w:rStyle w:val="printanswer"/>
          <w:rFonts w:eastAsia="Times New Roman"/>
        </w:rPr>
        <w:t>).</w:t>
      </w:r>
    </w:p>
    <w:p w14:paraId="7D5E7A57" w14:textId="77777777" w:rsidR="00E309BE" w:rsidRDefault="00E309BE" w:rsidP="00157333">
      <w:pPr>
        <w:rPr>
          <w:rFonts w:eastAsia="Times New Roman"/>
        </w:rPr>
      </w:pPr>
    </w:p>
    <w:p w14:paraId="5AE9415B" w14:textId="7F15AB6D" w:rsidR="00EB217A" w:rsidRDefault="00157333" w:rsidP="00157333">
      <w:pPr>
        <w:rPr>
          <w:rFonts w:eastAsia="Times New Roman"/>
        </w:rPr>
      </w:pPr>
      <w:commentRangeStart w:id="4"/>
      <w:r>
        <w:rPr>
          <w:rStyle w:val="printanswer"/>
          <w:rFonts w:eastAsia="Times New Roman"/>
        </w:rPr>
        <w:t>The procedure is as follows</w:t>
      </w:r>
      <w:commentRangeEnd w:id="4"/>
      <w:r w:rsidR="00C94AD3">
        <w:rPr>
          <w:rStyle w:val="CommentReference"/>
        </w:rPr>
        <w:commentReference w:id="4"/>
      </w:r>
      <w:r>
        <w:rPr>
          <w:rStyle w:val="printanswer"/>
          <w:rFonts w:eastAsia="Times New Roman"/>
        </w:rPr>
        <w:t>:</w:t>
      </w:r>
    </w:p>
    <w:p w14:paraId="2A50C8D5" w14:textId="77777777" w:rsidR="00EB217A" w:rsidRPr="00EB217A" w:rsidRDefault="00157333" w:rsidP="00EB217A">
      <w:pPr>
        <w:pStyle w:val="ListParagraph"/>
        <w:numPr>
          <w:ilvl w:val="0"/>
          <w:numId w:val="2"/>
        </w:numPr>
        <w:rPr>
          <w:rFonts w:eastAsia="Times New Roman"/>
        </w:rPr>
      </w:pPr>
      <w:r w:rsidRPr="00EB217A">
        <w:rPr>
          <w:rStyle w:val="printanswer"/>
          <w:rFonts w:eastAsia="Times New Roman"/>
        </w:rPr>
        <w:t>The faculty member assigns a "</w:t>
      </w:r>
      <w:proofErr w:type="spellStart"/>
      <w:r w:rsidRPr="00EB217A">
        <w:rPr>
          <w:rStyle w:val="printanswer"/>
          <w:rFonts w:eastAsia="Times New Roman"/>
        </w:rPr>
        <w:t>hashcode</w:t>
      </w:r>
      <w:proofErr w:type="spellEnd"/>
      <w:r w:rsidRPr="00EB217A">
        <w:rPr>
          <w:rStyle w:val="printanswer"/>
          <w:rFonts w:eastAsia="Times New Roman"/>
        </w:rPr>
        <w:t xml:space="preserve">" to each student row in gradebook, </w:t>
      </w:r>
      <w:r w:rsidR="00CF3ED2" w:rsidRPr="00EB217A">
        <w:rPr>
          <w:rStyle w:val="printanswer"/>
          <w:rFonts w:eastAsia="Times New Roman"/>
        </w:rPr>
        <w:t xml:space="preserve">then </w:t>
      </w:r>
      <w:r w:rsidRPr="00EB217A">
        <w:rPr>
          <w:rStyle w:val="printanswer"/>
          <w:rFonts w:eastAsia="Times New Roman"/>
        </w:rPr>
        <w:t xml:space="preserve">removes names/identifiers, and </w:t>
      </w:r>
      <w:r w:rsidR="00CF3ED2" w:rsidRPr="00EB217A">
        <w:rPr>
          <w:rStyle w:val="printanswer"/>
          <w:rFonts w:eastAsia="Times New Roman"/>
        </w:rPr>
        <w:t>finally</w:t>
      </w:r>
      <w:r w:rsidRPr="00EB217A">
        <w:rPr>
          <w:rStyle w:val="printanswer"/>
          <w:rFonts w:eastAsia="Times New Roman"/>
        </w:rPr>
        <w:t xml:space="preserve"> provides this de-identified dataset to the </w:t>
      </w:r>
      <w:r w:rsidR="00CF3ED2" w:rsidRPr="00EB217A">
        <w:rPr>
          <w:rFonts w:eastAsia="Times New Roman"/>
        </w:rPr>
        <w:t>&lt;Center for Teaching and Learning&gt;</w:t>
      </w:r>
      <w:r w:rsidRPr="00EB217A">
        <w:rPr>
          <w:rStyle w:val="printanswer"/>
          <w:rFonts w:eastAsia="Times New Roman"/>
        </w:rPr>
        <w:t xml:space="preserve">. </w:t>
      </w:r>
      <w:r w:rsidR="00CF3ED2" w:rsidRPr="00EB217A">
        <w:rPr>
          <w:rStyle w:val="printanswer"/>
          <w:rFonts w:eastAsia="Times New Roman"/>
        </w:rPr>
        <w:t xml:space="preserve">Note: </w:t>
      </w:r>
      <w:r w:rsidRPr="00EB217A">
        <w:rPr>
          <w:rStyle w:val="printanswer"/>
          <w:rFonts w:eastAsia="Times New Roman"/>
        </w:rPr>
        <w:t xml:space="preserve">A </w:t>
      </w:r>
      <w:proofErr w:type="spellStart"/>
      <w:r w:rsidRPr="00EB217A">
        <w:rPr>
          <w:rStyle w:val="printanswer"/>
          <w:rFonts w:eastAsia="Times New Roman"/>
        </w:rPr>
        <w:t>hashcode</w:t>
      </w:r>
      <w:proofErr w:type="spellEnd"/>
      <w:r w:rsidRPr="00EB217A">
        <w:rPr>
          <w:rStyle w:val="printanswer"/>
          <w:rFonts w:eastAsia="Times New Roman"/>
        </w:rPr>
        <w:t xml:space="preserve"> is a unique ID for each student that can be generated programmatically: Students’ IDs and a key are </w:t>
      </w:r>
      <w:r w:rsidR="00CF3ED2" w:rsidRPr="00EB217A">
        <w:rPr>
          <w:rStyle w:val="printanswer"/>
          <w:rFonts w:eastAsia="Times New Roman"/>
        </w:rPr>
        <w:t xml:space="preserve">the </w:t>
      </w:r>
      <w:r w:rsidRPr="00EB217A">
        <w:rPr>
          <w:rStyle w:val="printanswer"/>
          <w:rFonts w:eastAsia="Times New Roman"/>
        </w:rPr>
        <w:t xml:space="preserve">inputs to a function, and the </w:t>
      </w:r>
      <w:proofErr w:type="spellStart"/>
      <w:r w:rsidRPr="00EB217A">
        <w:rPr>
          <w:rStyle w:val="printanswer"/>
          <w:rFonts w:eastAsia="Times New Roman"/>
        </w:rPr>
        <w:t>hashcode</w:t>
      </w:r>
      <w:proofErr w:type="spellEnd"/>
      <w:r w:rsidRPr="00EB217A">
        <w:rPr>
          <w:rStyle w:val="printanswer"/>
          <w:rFonts w:eastAsia="Times New Roman"/>
        </w:rPr>
        <w:t xml:space="preserve"> for each student is the output. </w:t>
      </w:r>
      <w:proofErr w:type="spellStart"/>
      <w:r w:rsidRPr="00EB217A">
        <w:rPr>
          <w:rStyle w:val="printanswer"/>
          <w:rFonts w:eastAsia="Times New Roman"/>
        </w:rPr>
        <w:t>Hashcodes</w:t>
      </w:r>
      <w:proofErr w:type="spellEnd"/>
      <w:r w:rsidRPr="00EB217A">
        <w:rPr>
          <w:rStyle w:val="printanswer"/>
          <w:rFonts w:eastAsia="Times New Roman"/>
        </w:rPr>
        <w:t xml:space="preserve"> are hard to reverse-engineer so students’ identities are protected.</w:t>
      </w:r>
    </w:p>
    <w:p w14:paraId="01C6AABC" w14:textId="77777777" w:rsidR="00EB217A" w:rsidRPr="00EB217A" w:rsidRDefault="00157333" w:rsidP="00EB217A">
      <w:pPr>
        <w:pStyle w:val="ListParagraph"/>
        <w:numPr>
          <w:ilvl w:val="0"/>
          <w:numId w:val="2"/>
        </w:numPr>
        <w:rPr>
          <w:rFonts w:eastAsia="Times New Roman"/>
        </w:rPr>
      </w:pPr>
      <w:r w:rsidRPr="00EB217A">
        <w:rPr>
          <w:rStyle w:val="printanswer"/>
          <w:rFonts w:eastAsia="Times New Roman"/>
        </w:rPr>
        <w:t xml:space="preserve">The </w:t>
      </w:r>
      <w:r w:rsidR="00CF3ED2" w:rsidRPr="00EB217A">
        <w:rPr>
          <w:rFonts w:eastAsia="Times New Roman"/>
        </w:rPr>
        <w:t xml:space="preserve">&lt;Center for Teaching and Learning&gt; </w:t>
      </w:r>
      <w:r w:rsidRPr="00EB217A">
        <w:rPr>
          <w:rStyle w:val="printanswer"/>
          <w:rFonts w:eastAsia="Times New Roman"/>
        </w:rPr>
        <w:t xml:space="preserve">makes </w:t>
      </w:r>
      <w:r w:rsidR="00CF3ED2" w:rsidRPr="00EB217A">
        <w:rPr>
          <w:rStyle w:val="printanswer"/>
          <w:rFonts w:eastAsia="Times New Roman"/>
        </w:rPr>
        <w:t xml:space="preserve">a </w:t>
      </w:r>
      <w:r w:rsidRPr="00EB217A">
        <w:rPr>
          <w:rStyle w:val="printanswer"/>
          <w:rFonts w:eastAsia="Times New Roman"/>
        </w:rPr>
        <w:t xml:space="preserve">request to the Registrar </w:t>
      </w:r>
      <w:r w:rsidR="00CF3ED2" w:rsidRPr="00EB217A">
        <w:rPr>
          <w:rStyle w:val="printanswer"/>
          <w:rFonts w:eastAsia="Times New Roman"/>
        </w:rPr>
        <w:t>to</w:t>
      </w:r>
      <w:r w:rsidRPr="00EB217A">
        <w:rPr>
          <w:rStyle w:val="printanswer"/>
          <w:rFonts w:eastAsia="Times New Roman"/>
        </w:rPr>
        <w:t xml:space="preserve"> </w:t>
      </w:r>
      <w:r w:rsidR="00CF3ED2" w:rsidRPr="00EB217A">
        <w:rPr>
          <w:rStyle w:val="printanswer"/>
          <w:rFonts w:eastAsia="Times New Roman"/>
        </w:rPr>
        <w:t>harvest</w:t>
      </w:r>
      <w:r w:rsidRPr="00EB217A">
        <w:rPr>
          <w:rStyle w:val="printanswer"/>
          <w:rFonts w:eastAsia="Times New Roman"/>
        </w:rPr>
        <w:t xml:space="preserve"> “registrar data” on students </w:t>
      </w:r>
      <w:r w:rsidR="00CF3ED2" w:rsidRPr="00EB217A">
        <w:rPr>
          <w:rStyle w:val="printanswer"/>
          <w:rFonts w:eastAsia="Times New Roman"/>
        </w:rPr>
        <w:t>for a given</w:t>
      </w:r>
      <w:r w:rsidRPr="00EB217A">
        <w:rPr>
          <w:rStyle w:val="printanswer"/>
          <w:rFonts w:eastAsia="Times New Roman"/>
        </w:rPr>
        <w:t xml:space="preserve"> faculty member’s </w:t>
      </w:r>
      <w:r w:rsidR="00CF3ED2" w:rsidRPr="00EB217A">
        <w:rPr>
          <w:rStyle w:val="printanswer"/>
          <w:rFonts w:eastAsia="Times New Roman"/>
        </w:rPr>
        <w:t>course</w:t>
      </w:r>
      <w:r w:rsidRPr="00EB217A">
        <w:rPr>
          <w:rStyle w:val="printanswer"/>
          <w:rFonts w:eastAsia="Times New Roman"/>
        </w:rPr>
        <w:t xml:space="preserve">. The </w:t>
      </w:r>
      <w:r w:rsidR="00CF3ED2" w:rsidRPr="00EB217A">
        <w:rPr>
          <w:rFonts w:eastAsia="Times New Roman"/>
        </w:rPr>
        <w:t xml:space="preserve">&lt;Center for Teaching and Learning&gt; </w:t>
      </w:r>
      <w:r w:rsidRPr="00EB217A">
        <w:rPr>
          <w:rStyle w:val="printanswer"/>
          <w:rFonts w:eastAsia="Times New Roman"/>
        </w:rPr>
        <w:t>never sees names of students in this course, just the course number/section and semester.</w:t>
      </w:r>
    </w:p>
    <w:p w14:paraId="5335AE46" w14:textId="77777777" w:rsidR="00EB217A" w:rsidRDefault="00157333" w:rsidP="00EB217A">
      <w:pPr>
        <w:pStyle w:val="ListParagraph"/>
        <w:numPr>
          <w:ilvl w:val="0"/>
          <w:numId w:val="2"/>
        </w:numPr>
        <w:rPr>
          <w:rFonts w:eastAsia="Times New Roman"/>
        </w:rPr>
      </w:pPr>
      <w:r w:rsidRPr="00EB217A">
        <w:rPr>
          <w:rStyle w:val="printanswer"/>
          <w:rFonts w:eastAsia="Times New Roman"/>
        </w:rPr>
        <w:lastRenderedPageBreak/>
        <w:t xml:space="preserve">The registrar assigns a </w:t>
      </w:r>
      <w:proofErr w:type="spellStart"/>
      <w:r w:rsidRPr="00EB217A">
        <w:rPr>
          <w:rStyle w:val="printanswer"/>
          <w:rFonts w:eastAsia="Times New Roman"/>
        </w:rPr>
        <w:t>hashcode</w:t>
      </w:r>
      <w:proofErr w:type="spellEnd"/>
      <w:r w:rsidRPr="00EB217A">
        <w:rPr>
          <w:rStyle w:val="printanswer"/>
          <w:rFonts w:eastAsia="Times New Roman"/>
        </w:rPr>
        <w:t xml:space="preserve"> to each student row in the </w:t>
      </w:r>
      <w:r w:rsidR="00CF3ED2" w:rsidRPr="00EB217A">
        <w:rPr>
          <w:rStyle w:val="printanswer"/>
          <w:rFonts w:eastAsia="Times New Roman"/>
        </w:rPr>
        <w:t>harvested registrar dataset,</w:t>
      </w:r>
      <w:r w:rsidRPr="00EB217A">
        <w:rPr>
          <w:rStyle w:val="printanswer"/>
          <w:rFonts w:eastAsia="Times New Roman"/>
        </w:rPr>
        <w:t xml:space="preserve"> then removes names/identifiers, and </w:t>
      </w:r>
      <w:r w:rsidR="00CF3ED2" w:rsidRPr="00EB217A">
        <w:rPr>
          <w:rStyle w:val="printanswer"/>
          <w:rFonts w:eastAsia="Times New Roman"/>
        </w:rPr>
        <w:t>finally</w:t>
      </w:r>
      <w:r w:rsidRPr="00EB217A">
        <w:rPr>
          <w:rStyle w:val="printanswer"/>
          <w:rFonts w:eastAsia="Times New Roman"/>
        </w:rPr>
        <w:t xml:space="preserve"> provides this de-identified dataset to </w:t>
      </w:r>
      <w:r w:rsidR="00CF3ED2" w:rsidRPr="00EB217A">
        <w:rPr>
          <w:rStyle w:val="printanswer"/>
          <w:rFonts w:eastAsia="Times New Roman"/>
        </w:rPr>
        <w:t xml:space="preserve">the </w:t>
      </w:r>
      <w:r w:rsidR="00CF3ED2" w:rsidRPr="00EB217A">
        <w:rPr>
          <w:rFonts w:eastAsia="Times New Roman"/>
        </w:rPr>
        <w:t>&lt;Center for Teaching and Learning&gt;</w:t>
      </w:r>
      <w:r w:rsidRPr="00EB217A">
        <w:rPr>
          <w:rStyle w:val="printanswer"/>
          <w:rFonts w:eastAsia="Times New Roman"/>
        </w:rPr>
        <w:t xml:space="preserve">. </w:t>
      </w:r>
      <w:r w:rsidR="00CF3ED2" w:rsidRPr="00EB217A">
        <w:rPr>
          <w:rStyle w:val="printanswer"/>
          <w:rFonts w:eastAsia="Times New Roman"/>
        </w:rPr>
        <w:t>Note: As long as</w:t>
      </w:r>
      <w:r w:rsidRPr="00EB217A">
        <w:rPr>
          <w:rStyle w:val="printanswer"/>
          <w:rFonts w:eastAsia="Times New Roman"/>
        </w:rPr>
        <w:t xml:space="preserve"> the Registrar uses the same hash function and inputs as the faculty member, the same </w:t>
      </w:r>
      <w:proofErr w:type="spellStart"/>
      <w:r w:rsidRPr="00EB217A">
        <w:rPr>
          <w:rStyle w:val="printanswer"/>
          <w:rFonts w:eastAsia="Times New Roman"/>
        </w:rPr>
        <w:t>hashcodes</w:t>
      </w:r>
      <w:proofErr w:type="spellEnd"/>
      <w:r w:rsidRPr="00EB217A">
        <w:rPr>
          <w:rStyle w:val="printanswer"/>
          <w:rFonts w:eastAsia="Times New Roman"/>
        </w:rPr>
        <w:t xml:space="preserve"> will be generated, enabling later alignment.</w:t>
      </w:r>
    </w:p>
    <w:p w14:paraId="4B5FAB86" w14:textId="77777777" w:rsidR="00EB217A" w:rsidRDefault="00157333" w:rsidP="00EB217A">
      <w:pPr>
        <w:pStyle w:val="ListParagraph"/>
        <w:numPr>
          <w:ilvl w:val="0"/>
          <w:numId w:val="2"/>
        </w:numPr>
        <w:rPr>
          <w:rFonts w:eastAsia="Times New Roman"/>
        </w:rPr>
      </w:pPr>
      <w:r w:rsidRPr="00EB217A">
        <w:rPr>
          <w:rStyle w:val="printanswer"/>
          <w:rFonts w:eastAsia="Times New Roman"/>
        </w:rPr>
        <w:t xml:space="preserve">The </w:t>
      </w:r>
      <w:r w:rsidR="00CF3ED2" w:rsidRPr="00EB217A">
        <w:rPr>
          <w:rFonts w:eastAsia="Times New Roman"/>
        </w:rPr>
        <w:t xml:space="preserve">&lt;Center for Teaching and Learning&gt; </w:t>
      </w:r>
      <w:r w:rsidRPr="00EB217A">
        <w:rPr>
          <w:rStyle w:val="printanswer"/>
          <w:rFonts w:eastAsia="Times New Roman"/>
        </w:rPr>
        <w:t xml:space="preserve">aligns data from </w:t>
      </w:r>
      <w:r w:rsidR="00CF3ED2" w:rsidRPr="00EB217A">
        <w:rPr>
          <w:rStyle w:val="printanswer"/>
          <w:rFonts w:eastAsia="Times New Roman"/>
        </w:rPr>
        <w:t xml:space="preserve">the </w:t>
      </w:r>
      <w:r w:rsidRPr="00EB217A">
        <w:rPr>
          <w:rStyle w:val="printanswer"/>
          <w:rFonts w:eastAsia="Times New Roman"/>
        </w:rPr>
        <w:t xml:space="preserve">faculty member and Registrar according to </w:t>
      </w:r>
      <w:r w:rsidR="00CF3ED2" w:rsidRPr="00EB217A">
        <w:rPr>
          <w:rStyle w:val="printanswer"/>
          <w:rFonts w:eastAsia="Times New Roman"/>
        </w:rPr>
        <w:t xml:space="preserve">the </w:t>
      </w:r>
      <w:proofErr w:type="spellStart"/>
      <w:r w:rsidRPr="00EB217A">
        <w:rPr>
          <w:rStyle w:val="printanswer"/>
          <w:rFonts w:eastAsia="Times New Roman"/>
        </w:rPr>
        <w:t>hashcodes</w:t>
      </w:r>
      <w:proofErr w:type="spellEnd"/>
      <w:r w:rsidRPr="00EB217A">
        <w:rPr>
          <w:rStyle w:val="printanswer"/>
          <w:rFonts w:eastAsia="Times New Roman"/>
        </w:rPr>
        <w:t xml:space="preserve">. The </w:t>
      </w:r>
      <w:r w:rsidR="00CF3ED2" w:rsidRPr="00EB217A">
        <w:rPr>
          <w:rFonts w:eastAsia="Times New Roman"/>
        </w:rPr>
        <w:t xml:space="preserve">&lt;Center for Teaching and Learning&gt; </w:t>
      </w:r>
      <w:r w:rsidRPr="00EB217A">
        <w:rPr>
          <w:rStyle w:val="printanswer"/>
          <w:rFonts w:eastAsia="Times New Roman"/>
        </w:rPr>
        <w:t>sees full dataset but never sees student names/identifiers.</w:t>
      </w:r>
    </w:p>
    <w:p w14:paraId="3B4A3106" w14:textId="30441F81" w:rsidR="00EB217A" w:rsidRPr="00EB217A" w:rsidRDefault="00157333" w:rsidP="00EB217A">
      <w:pPr>
        <w:pStyle w:val="ListParagraph"/>
        <w:numPr>
          <w:ilvl w:val="0"/>
          <w:numId w:val="2"/>
        </w:numPr>
        <w:rPr>
          <w:rFonts w:eastAsia="Times New Roman"/>
        </w:rPr>
      </w:pPr>
      <w:r w:rsidRPr="00EB217A">
        <w:rPr>
          <w:rStyle w:val="printanswer"/>
          <w:rFonts w:eastAsia="Times New Roman"/>
        </w:rPr>
        <w:t xml:space="preserve">The </w:t>
      </w:r>
      <w:r w:rsidR="00CF3ED2" w:rsidRPr="00EB217A">
        <w:rPr>
          <w:rFonts w:eastAsia="Times New Roman"/>
        </w:rPr>
        <w:t xml:space="preserve">&lt;Center for Teaching and Learning&gt; </w:t>
      </w:r>
      <w:r w:rsidRPr="00EB217A">
        <w:rPr>
          <w:rStyle w:val="printanswer"/>
          <w:rFonts w:eastAsia="Times New Roman"/>
        </w:rPr>
        <w:t>conducts statistical analyses on the dataset and then reports only aggregate results back to faculty member. The faculty member never sees the full dataset -- with de-</w:t>
      </w:r>
      <w:proofErr w:type="spellStart"/>
      <w:r w:rsidRPr="00EB217A">
        <w:rPr>
          <w:rStyle w:val="printanswer"/>
          <w:rFonts w:eastAsia="Times New Roman"/>
        </w:rPr>
        <w:t>indentified</w:t>
      </w:r>
      <w:proofErr w:type="spellEnd"/>
      <w:r w:rsidRPr="00EB217A">
        <w:rPr>
          <w:rStyle w:val="printanswer"/>
          <w:rFonts w:eastAsia="Times New Roman"/>
        </w:rPr>
        <w:t xml:space="preserve"> gradebook and registrar data combined -- so he/she cannot risk FERPA violation by identifying students from patterns in their gradebook. When there are fewer than 5 students in a particular demographic category, analyses will not be conduct</w:t>
      </w:r>
      <w:r w:rsidR="00CF3ED2" w:rsidRPr="00EB217A">
        <w:rPr>
          <w:rStyle w:val="printanswer"/>
          <w:rFonts w:eastAsia="Times New Roman"/>
        </w:rPr>
        <w:t xml:space="preserve">ed on that demographic feature so that </w:t>
      </w:r>
      <w:r w:rsidRPr="00EB217A">
        <w:rPr>
          <w:rStyle w:val="printanswer"/>
          <w:rFonts w:eastAsia="Times New Roman"/>
        </w:rPr>
        <w:t xml:space="preserve">results reported to faculty members cannot be used to identify data associated with individual students in the minority in a </w:t>
      </w:r>
      <w:r w:rsidR="00CF3ED2" w:rsidRPr="00EB217A">
        <w:rPr>
          <w:rStyle w:val="printanswer"/>
          <w:rFonts w:eastAsia="Times New Roman"/>
        </w:rPr>
        <w:t xml:space="preserve">given </w:t>
      </w:r>
      <w:r w:rsidRPr="00EB217A">
        <w:rPr>
          <w:rStyle w:val="printanswer"/>
          <w:rFonts w:eastAsia="Times New Roman"/>
        </w:rPr>
        <w:t>course. </w:t>
      </w:r>
    </w:p>
    <w:p w14:paraId="03CAAA2B" w14:textId="2847799D" w:rsidR="00157333" w:rsidRPr="00EB217A" w:rsidRDefault="00157333" w:rsidP="00EB217A">
      <w:pPr>
        <w:pStyle w:val="ListParagraph"/>
        <w:numPr>
          <w:ilvl w:val="0"/>
          <w:numId w:val="2"/>
        </w:numPr>
        <w:rPr>
          <w:rFonts w:eastAsia="Times New Roman"/>
        </w:rPr>
      </w:pPr>
      <w:r w:rsidRPr="00EB217A">
        <w:rPr>
          <w:rStyle w:val="printanswer"/>
          <w:rFonts w:eastAsia="Times New Roman"/>
        </w:rPr>
        <w:t xml:space="preserve">Finally, the </w:t>
      </w:r>
      <w:r w:rsidR="00EB217A" w:rsidRPr="00EB217A">
        <w:rPr>
          <w:rFonts w:eastAsia="Times New Roman"/>
        </w:rPr>
        <w:t xml:space="preserve">&lt;Center for Teaching and Learning&gt; </w:t>
      </w:r>
      <w:r w:rsidRPr="00EB217A">
        <w:rPr>
          <w:rStyle w:val="printanswer"/>
          <w:rFonts w:eastAsia="Times New Roman"/>
        </w:rPr>
        <w:t xml:space="preserve">and faculty member </w:t>
      </w:r>
      <w:r w:rsidR="00EB217A" w:rsidRPr="00EB217A">
        <w:rPr>
          <w:rStyle w:val="printanswer"/>
          <w:rFonts w:eastAsia="Times New Roman"/>
        </w:rPr>
        <w:t xml:space="preserve">may </w:t>
      </w:r>
      <w:r w:rsidRPr="00EB217A">
        <w:rPr>
          <w:rStyle w:val="printanswer"/>
          <w:rFonts w:eastAsia="Times New Roman"/>
        </w:rPr>
        <w:t>collaborate on writing up and/or presenting the results.</w:t>
      </w:r>
    </w:p>
    <w:p w14:paraId="10EEE574" w14:textId="77777777" w:rsidR="00157333" w:rsidRDefault="00157333" w:rsidP="00157333"/>
    <w:p w14:paraId="167AA5F9" w14:textId="77777777" w:rsidR="00E309BE" w:rsidRDefault="00157333" w:rsidP="00157333">
      <w:pPr>
        <w:rPr>
          <w:rFonts w:eastAsia="Times New Roman"/>
        </w:rPr>
      </w:pPr>
      <w:r>
        <w:rPr>
          <w:rStyle w:val="Strong"/>
          <w:rFonts w:eastAsia="Times New Roman"/>
        </w:rPr>
        <w:t>For each activity/participant population, indicate the location(s). Specify whether the participant will be engaged in person, remotely via the internet, etc.:</w:t>
      </w:r>
    </w:p>
    <w:p w14:paraId="37E53E9A" w14:textId="7A3E0497" w:rsidR="00157333" w:rsidRDefault="00157333" w:rsidP="00157333">
      <w:pPr>
        <w:rPr>
          <w:rFonts w:eastAsia="Times New Roman"/>
        </w:rPr>
      </w:pPr>
      <w:r>
        <w:rPr>
          <w:rStyle w:val="printanswer"/>
          <w:rFonts w:eastAsia="Times New Roman"/>
        </w:rPr>
        <w:t>The activities of this research for all participants will involve completing the assigned activities of the course or program. Depending on how those assigned activities are to be completed, the location may be in person (e.g., in the class sessions) or remotely via the internet (e.g., through use of online instructional materials</w:t>
      </w:r>
      <w:r w:rsidR="003A0B3D">
        <w:rPr>
          <w:rStyle w:val="printanswer"/>
          <w:rFonts w:eastAsia="Times New Roman"/>
        </w:rPr>
        <w:t xml:space="preserve"> completed for homework</w:t>
      </w:r>
      <w:r>
        <w:rPr>
          <w:rStyle w:val="printanswer"/>
          <w:rFonts w:eastAsia="Times New Roman"/>
        </w:rPr>
        <w:t>).</w:t>
      </w:r>
    </w:p>
    <w:p w14:paraId="709F5AE8" w14:textId="77777777" w:rsidR="00157333" w:rsidRDefault="00157333" w:rsidP="00157333"/>
    <w:p w14:paraId="2C6F62A1" w14:textId="1CB14D1E" w:rsidR="00157333" w:rsidRDefault="00157333" w:rsidP="00157333">
      <w:pPr>
        <w:rPr>
          <w:rFonts w:eastAsia="Times New Roman"/>
        </w:rPr>
      </w:pPr>
      <w:r>
        <w:rPr>
          <w:rStyle w:val="Strong"/>
          <w:rFonts w:eastAsia="Times New Roman"/>
        </w:rPr>
        <w:t>For each activity/participant population, describe the time required of the participant:</w:t>
      </w:r>
      <w:r>
        <w:rPr>
          <w:rFonts w:eastAsia="Times New Roman"/>
        </w:rPr>
        <w:br/>
      </w:r>
      <w:r>
        <w:rPr>
          <w:rStyle w:val="printanswer"/>
          <w:rFonts w:eastAsia="Times New Roman"/>
        </w:rPr>
        <w:t>The time required of each participant would be the time they are spending completing the assigned course or program activities. Activities such as surveys (see representative examp</w:t>
      </w:r>
      <w:r w:rsidR="00931AE6">
        <w:rPr>
          <w:rStyle w:val="printanswer"/>
          <w:rFonts w:eastAsia="Times New Roman"/>
        </w:rPr>
        <w:t>les attached to this submission</w:t>
      </w:r>
      <w:r>
        <w:rPr>
          <w:rStyle w:val="printanswer"/>
          <w:rFonts w:eastAsia="Times New Roman"/>
        </w:rPr>
        <w:t>), will be completed as part of course or program activities. Time for completing such surveys, during or between</w:t>
      </w:r>
      <w:r w:rsidR="0093198E">
        <w:rPr>
          <w:rStyle w:val="printanswer"/>
          <w:rFonts w:eastAsia="Times New Roman"/>
        </w:rPr>
        <w:t xml:space="preserve"> class sessions will be minimal</w:t>
      </w:r>
      <w:r>
        <w:rPr>
          <w:rStyle w:val="printanswer"/>
          <w:rFonts w:eastAsia="Times New Roman"/>
        </w:rPr>
        <w:t xml:space="preserve"> but vary</w:t>
      </w:r>
      <w:r w:rsidR="0093198E">
        <w:rPr>
          <w:rStyle w:val="printanswer"/>
          <w:rFonts w:eastAsia="Times New Roman"/>
        </w:rPr>
        <w:t>,</w:t>
      </w:r>
      <w:r>
        <w:rPr>
          <w:rStyle w:val="printanswer"/>
          <w:rFonts w:eastAsia="Times New Roman"/>
        </w:rPr>
        <w:t xml:space="preserve"> depending on the nature of the survey (e.g., 10 - 30 minutes).</w:t>
      </w:r>
    </w:p>
    <w:p w14:paraId="48278724" w14:textId="77777777" w:rsidR="00157333" w:rsidRDefault="00157333" w:rsidP="00157333"/>
    <w:p w14:paraId="7F1BC2BF" w14:textId="77777777" w:rsidR="00E309BE" w:rsidRDefault="00157333" w:rsidP="00157333">
      <w:pPr>
        <w:rPr>
          <w:rFonts w:eastAsia="Times New Roman"/>
        </w:rPr>
      </w:pPr>
      <w:r>
        <w:rPr>
          <w:rStyle w:val="Strong"/>
          <w:rFonts w:eastAsia="Times New Roman"/>
        </w:rPr>
        <w:t>Who will be asked to participate?</w:t>
      </w:r>
    </w:p>
    <w:p w14:paraId="2F7842F3" w14:textId="670B1684" w:rsidR="00157333" w:rsidRDefault="00157333" w:rsidP="00157333">
      <w:pPr>
        <w:rPr>
          <w:rFonts w:eastAsia="Times New Roman"/>
        </w:rPr>
      </w:pPr>
      <w:r>
        <w:rPr>
          <w:rStyle w:val="printanswer"/>
          <w:rFonts w:eastAsia="Times New Roman"/>
        </w:rPr>
        <w:t>CMU students ag</w:t>
      </w:r>
      <w:r w:rsidR="00DE2B64">
        <w:rPr>
          <w:rStyle w:val="printanswer"/>
          <w:rFonts w:eastAsia="Times New Roman"/>
        </w:rPr>
        <w:t>e 18</w:t>
      </w:r>
      <w:r>
        <w:rPr>
          <w:rStyle w:val="printanswer"/>
          <w:rFonts w:eastAsia="Times New Roman"/>
        </w:rPr>
        <w:t xml:space="preserve"> and older who are enrolled in </w:t>
      </w:r>
      <w:r w:rsidR="00DE2B64">
        <w:rPr>
          <w:rStyle w:val="printanswer"/>
          <w:rFonts w:eastAsia="Times New Roman"/>
        </w:rPr>
        <w:t xml:space="preserve">&lt;our institution’s&gt; </w:t>
      </w:r>
      <w:r>
        <w:rPr>
          <w:rStyle w:val="printanswer"/>
          <w:rFonts w:eastAsia="Times New Roman"/>
        </w:rPr>
        <w:t xml:space="preserve">programs or courses in which their program coordinator or instructors are consulting with the </w:t>
      </w:r>
      <w:r w:rsidR="00DE2B64">
        <w:rPr>
          <w:rFonts w:eastAsia="Times New Roman"/>
        </w:rPr>
        <w:t xml:space="preserve">&lt;Center for Teaching and Learning&gt; </w:t>
      </w:r>
      <w:r>
        <w:rPr>
          <w:rStyle w:val="printanswer"/>
          <w:rFonts w:eastAsia="Times New Roman"/>
        </w:rPr>
        <w:t>will be asked to participate.</w:t>
      </w:r>
    </w:p>
    <w:p w14:paraId="05914E8C" w14:textId="77777777" w:rsidR="00DE2B64" w:rsidRDefault="00DE2B64" w:rsidP="00157333">
      <w:pPr>
        <w:rPr>
          <w:rStyle w:val="Strong"/>
          <w:rFonts w:eastAsia="Times New Roman"/>
        </w:rPr>
      </w:pPr>
    </w:p>
    <w:p w14:paraId="33AD3A12" w14:textId="77777777" w:rsidR="00157333" w:rsidRDefault="00157333" w:rsidP="00157333">
      <w:pPr>
        <w:rPr>
          <w:rFonts w:eastAsia="Times New Roman"/>
        </w:rPr>
      </w:pPr>
      <w:r>
        <w:rPr>
          <w:rStyle w:val="Strong"/>
          <w:rFonts w:eastAsia="Times New Roman"/>
        </w:rPr>
        <w:t>Will questionnaires or surveys be used?</w:t>
      </w:r>
    </w:p>
    <w:p w14:paraId="17999D8F" w14:textId="77777777" w:rsidR="00157333" w:rsidRDefault="00157333" w:rsidP="00157333">
      <w:r>
        <w:t>Yes</w:t>
      </w:r>
    </w:p>
    <w:p w14:paraId="079D1219" w14:textId="4C3E96BA" w:rsidR="00DE2B64" w:rsidRDefault="00157333" w:rsidP="00DE2B64">
      <w:r>
        <w:rPr>
          <w:rFonts w:ascii="Arial" w:hAnsi="Arial" w:cs="Arial"/>
          <w:color w:val="000000"/>
          <w:sz w:val="22"/>
          <w:szCs w:val="22"/>
        </w:rPr>
        <w:t xml:space="preserve">Depending on the instructors’ specific research questions, questionnaires or surveys may be used that are relevant to the specific context. Students would be asked to complete such questionnaires as part of engaging in the course. The </w:t>
      </w:r>
      <w:r w:rsidR="00DE2B64">
        <w:rPr>
          <w:rFonts w:eastAsia="Times New Roman"/>
        </w:rPr>
        <w:t xml:space="preserve">&lt;Center for Teaching and Learning&gt; </w:t>
      </w:r>
      <w:r>
        <w:rPr>
          <w:rFonts w:ascii="Arial" w:hAnsi="Arial" w:cs="Arial"/>
          <w:color w:val="000000"/>
          <w:sz w:val="22"/>
          <w:szCs w:val="22"/>
        </w:rPr>
        <w:t xml:space="preserve">will advise </w:t>
      </w:r>
      <w:r w:rsidR="00DE2B64">
        <w:rPr>
          <w:rFonts w:ascii="Arial" w:hAnsi="Arial" w:cs="Arial"/>
          <w:color w:val="000000"/>
          <w:sz w:val="22"/>
          <w:szCs w:val="22"/>
        </w:rPr>
        <w:t>faculty members</w:t>
      </w:r>
      <w:r>
        <w:rPr>
          <w:rFonts w:ascii="Arial" w:hAnsi="Arial" w:cs="Arial"/>
          <w:color w:val="000000"/>
          <w:sz w:val="22"/>
          <w:szCs w:val="22"/>
        </w:rPr>
        <w:t xml:space="preserve"> regarding best practices for ethics and study methodologies as they develop and implement surveys and questionnaires. </w:t>
      </w:r>
      <w:commentRangeStart w:id="5"/>
      <w:r w:rsidR="00DE2B64">
        <w:rPr>
          <w:rFonts w:ascii="Arial" w:hAnsi="Arial" w:cs="Arial"/>
          <w:color w:val="000000"/>
          <w:sz w:val="22"/>
          <w:szCs w:val="22"/>
        </w:rPr>
        <w:t xml:space="preserve">See also </w:t>
      </w:r>
      <w:r w:rsidR="000971F1">
        <w:t>IRB survey examples 1, 2, 3.</w:t>
      </w:r>
      <w:commentRangeEnd w:id="5"/>
      <w:r w:rsidR="000971F1">
        <w:rPr>
          <w:rStyle w:val="CommentReference"/>
        </w:rPr>
        <w:commentReference w:id="5"/>
      </w:r>
    </w:p>
    <w:p w14:paraId="19B7F73D" w14:textId="06EB3000" w:rsidR="00157333" w:rsidRDefault="00157333" w:rsidP="00157333">
      <w:pPr>
        <w:pStyle w:val="NormalWeb"/>
        <w:spacing w:before="0" w:beforeAutospacing="0" w:after="0" w:afterAutospacing="0"/>
      </w:pPr>
    </w:p>
    <w:p w14:paraId="19F08160" w14:textId="77777777" w:rsidR="00E309BE" w:rsidRDefault="00157333" w:rsidP="00157333">
      <w:pPr>
        <w:spacing w:after="240"/>
        <w:rPr>
          <w:rFonts w:eastAsia="Times New Roman"/>
          <w:b/>
          <w:bCs/>
        </w:rPr>
      </w:pPr>
      <w:r>
        <w:rPr>
          <w:rStyle w:val="Strong"/>
          <w:rFonts w:eastAsia="Times New Roman"/>
        </w:rPr>
        <w:t>Is this research intended to be done in cooperation with any institutions, individuals or organizations not affiliated with CMU?</w:t>
      </w:r>
    </w:p>
    <w:p w14:paraId="2A1EB1C5" w14:textId="3A9FF779" w:rsidR="00157333" w:rsidRPr="00E309BE" w:rsidRDefault="00157333" w:rsidP="00157333">
      <w:pPr>
        <w:spacing w:after="240"/>
        <w:rPr>
          <w:rStyle w:val="Strong"/>
          <w:rFonts w:eastAsia="Times New Roman"/>
        </w:rPr>
      </w:pPr>
      <w:r w:rsidRPr="00DE2B64">
        <w:rPr>
          <w:rStyle w:val="Strong"/>
          <w:rFonts w:eastAsia="Times New Roman"/>
          <w:b w:val="0"/>
        </w:rPr>
        <w:lastRenderedPageBreak/>
        <w:t xml:space="preserve">No </w:t>
      </w:r>
    </w:p>
    <w:p w14:paraId="775AD085" w14:textId="77777777" w:rsidR="00E309BE" w:rsidRDefault="00E35720" w:rsidP="00E35720">
      <w:pPr>
        <w:rPr>
          <w:rFonts w:eastAsia="Times New Roman"/>
          <w:b/>
        </w:rPr>
      </w:pPr>
      <w:r w:rsidRPr="00DE2B64">
        <w:rPr>
          <w:rStyle w:val="printquestion"/>
          <w:rFonts w:eastAsia="Times New Roman"/>
          <w:b/>
        </w:rPr>
        <w:t>What is the age range of participants in the proposed study?</w:t>
      </w:r>
    </w:p>
    <w:p w14:paraId="256731D3" w14:textId="71FE8782" w:rsidR="00E35720" w:rsidRDefault="00DE2B64" w:rsidP="00E35720">
      <w:pPr>
        <w:rPr>
          <w:rFonts w:eastAsia="Times New Roman"/>
        </w:rPr>
      </w:pPr>
      <w:r>
        <w:rPr>
          <w:rStyle w:val="printanswer"/>
          <w:rFonts w:eastAsia="Times New Roman"/>
        </w:rPr>
        <w:t>18</w:t>
      </w:r>
      <w:r w:rsidR="00E35720">
        <w:rPr>
          <w:rStyle w:val="printanswer"/>
          <w:rFonts w:eastAsia="Times New Roman"/>
        </w:rPr>
        <w:t xml:space="preserve"> years and above </w:t>
      </w:r>
    </w:p>
    <w:p w14:paraId="7696AA61" w14:textId="77777777" w:rsidR="00157333" w:rsidRDefault="00157333" w:rsidP="00157333">
      <w:pPr>
        <w:spacing w:after="240"/>
        <w:rPr>
          <w:rFonts w:eastAsia="Times New Roman"/>
        </w:rPr>
      </w:pPr>
    </w:p>
    <w:p w14:paraId="694D971F" w14:textId="77777777" w:rsidR="00E309BE" w:rsidRDefault="00E35720" w:rsidP="00E35720">
      <w:pPr>
        <w:rPr>
          <w:rFonts w:eastAsia="Times New Roman"/>
          <w:b/>
        </w:rPr>
      </w:pPr>
      <w:r w:rsidRPr="00DE2B64">
        <w:rPr>
          <w:rStyle w:val="printquestion"/>
          <w:rFonts w:eastAsia="Times New Roman"/>
          <w:b/>
        </w:rPr>
        <w:t>How many participants are needed for the study?</w:t>
      </w:r>
    </w:p>
    <w:p w14:paraId="1887397F" w14:textId="60AB7E4A" w:rsidR="00E35720" w:rsidRDefault="00DE2B64" w:rsidP="00E35720">
      <w:pPr>
        <w:rPr>
          <w:rFonts w:eastAsia="Times New Roman"/>
        </w:rPr>
      </w:pPr>
      <w:r>
        <w:rPr>
          <w:rStyle w:val="printanswer"/>
          <w:rFonts w:eastAsia="Times New Roman"/>
        </w:rPr>
        <w:t xml:space="preserve">indefinite number of subjects; it </w:t>
      </w:r>
      <w:r w:rsidR="00E35720">
        <w:rPr>
          <w:rStyle w:val="printanswer"/>
          <w:rFonts w:eastAsia="Times New Roman"/>
        </w:rPr>
        <w:t>depends on the course/program/research question</w:t>
      </w:r>
    </w:p>
    <w:p w14:paraId="02EF32EA" w14:textId="77777777" w:rsidR="00E35720" w:rsidRDefault="00E35720" w:rsidP="00157333">
      <w:pPr>
        <w:spacing w:after="240"/>
        <w:rPr>
          <w:rFonts w:eastAsia="Times New Roman"/>
        </w:rPr>
      </w:pPr>
    </w:p>
    <w:p w14:paraId="0823467B" w14:textId="77777777" w:rsidR="00E309BE" w:rsidRDefault="00E35720" w:rsidP="00E35720">
      <w:pPr>
        <w:rPr>
          <w:rFonts w:eastAsia="Times New Roman"/>
          <w:b/>
        </w:rPr>
      </w:pPr>
      <w:r w:rsidRPr="00DE2B64">
        <w:rPr>
          <w:rStyle w:val="printquestion"/>
          <w:rFonts w:eastAsia="Times New Roman"/>
          <w:b/>
        </w:rPr>
        <w:t>How was that number determined?</w:t>
      </w:r>
    </w:p>
    <w:p w14:paraId="6DAEBFBC" w14:textId="4C53A00B" w:rsidR="00E35720" w:rsidRDefault="00DE2B64" w:rsidP="00E35720">
      <w:pPr>
        <w:rPr>
          <w:rFonts w:eastAsia="Times New Roman"/>
        </w:rPr>
      </w:pPr>
      <w:r>
        <w:rPr>
          <w:rStyle w:val="printanswer"/>
          <w:rFonts w:eastAsia="Times New Roman"/>
        </w:rPr>
        <w:t>It d</w:t>
      </w:r>
      <w:r w:rsidR="00E35720">
        <w:rPr>
          <w:rStyle w:val="printanswer"/>
          <w:rFonts w:eastAsia="Times New Roman"/>
        </w:rPr>
        <w:t>epends on the course/program/research question</w:t>
      </w:r>
    </w:p>
    <w:p w14:paraId="16B58419" w14:textId="77777777" w:rsidR="00E35720" w:rsidRDefault="00E35720" w:rsidP="00157333">
      <w:pPr>
        <w:spacing w:after="240"/>
        <w:rPr>
          <w:rFonts w:eastAsia="Times New Roman"/>
        </w:rPr>
      </w:pPr>
    </w:p>
    <w:p w14:paraId="22C5B2E3" w14:textId="77777777" w:rsidR="00E309BE" w:rsidRDefault="00E35720" w:rsidP="00E35720">
      <w:pPr>
        <w:rPr>
          <w:rFonts w:eastAsia="Times New Roman"/>
          <w:b/>
        </w:rPr>
      </w:pPr>
      <w:r w:rsidRPr="00DE2B64">
        <w:rPr>
          <w:rStyle w:val="printquestion"/>
          <w:rFonts w:eastAsia="Times New Roman"/>
          <w:b/>
        </w:rPr>
        <w:t>Please list inclusion and exclusion criteria:</w:t>
      </w:r>
    </w:p>
    <w:p w14:paraId="485F678A" w14:textId="156C7F64" w:rsidR="00E35720" w:rsidRDefault="00E35720" w:rsidP="00E35720">
      <w:pPr>
        <w:rPr>
          <w:rFonts w:eastAsia="Times New Roman"/>
        </w:rPr>
      </w:pPr>
      <w:r>
        <w:rPr>
          <w:rStyle w:val="printanswer"/>
          <w:rFonts w:eastAsia="Times New Roman"/>
        </w:rPr>
        <w:t xml:space="preserve">Inclusion criteria are </w:t>
      </w:r>
      <w:r w:rsidR="00DE2B64">
        <w:rPr>
          <w:rStyle w:val="printanswer"/>
          <w:rFonts w:eastAsia="Times New Roman"/>
        </w:rPr>
        <w:t xml:space="preserve">(1) </w:t>
      </w:r>
      <w:r>
        <w:rPr>
          <w:rStyle w:val="printanswer"/>
          <w:rFonts w:eastAsia="Times New Roman"/>
        </w:rPr>
        <w:t xml:space="preserve">students enrolled in the courses or programs under study and </w:t>
      </w:r>
      <w:r w:rsidR="00DE2B64">
        <w:rPr>
          <w:rStyle w:val="printanswer"/>
          <w:rFonts w:eastAsia="Times New Roman"/>
        </w:rPr>
        <w:t xml:space="preserve">(2) </w:t>
      </w:r>
      <w:r>
        <w:rPr>
          <w:rStyle w:val="printanswer"/>
          <w:rFonts w:eastAsia="Times New Roman"/>
        </w:rPr>
        <w:t xml:space="preserve">being </w:t>
      </w:r>
      <w:r w:rsidR="00DE2B64">
        <w:rPr>
          <w:rStyle w:val="printanswer"/>
          <w:rFonts w:eastAsia="Times New Roman"/>
        </w:rPr>
        <w:t>18</w:t>
      </w:r>
      <w:r>
        <w:rPr>
          <w:rStyle w:val="printanswer"/>
          <w:rFonts w:eastAsia="Times New Roman"/>
        </w:rPr>
        <w:t xml:space="preserve"> years old or older. Only students at </w:t>
      </w:r>
      <w:r w:rsidR="00DE2B64">
        <w:rPr>
          <w:rStyle w:val="printanswer"/>
          <w:rFonts w:eastAsia="Times New Roman"/>
        </w:rPr>
        <w:t>our institution</w:t>
      </w:r>
      <w:r>
        <w:rPr>
          <w:rStyle w:val="printanswer"/>
          <w:rFonts w:eastAsia="Times New Roman"/>
        </w:rPr>
        <w:t xml:space="preserve"> are being recruited by the instructors </w:t>
      </w:r>
      <w:r w:rsidR="00DE2B64">
        <w:rPr>
          <w:rStyle w:val="printanswer"/>
          <w:rFonts w:eastAsia="Times New Roman"/>
        </w:rPr>
        <w:t xml:space="preserve">and program directors </w:t>
      </w:r>
      <w:r>
        <w:rPr>
          <w:rStyle w:val="printanswer"/>
          <w:rFonts w:eastAsia="Times New Roman"/>
        </w:rPr>
        <w:t>stu</w:t>
      </w:r>
      <w:r w:rsidR="00DE2B64">
        <w:rPr>
          <w:rStyle w:val="printanswer"/>
          <w:rFonts w:eastAsia="Times New Roman"/>
        </w:rPr>
        <w:t>dying learning outcomes in their</w:t>
      </w:r>
      <w:r>
        <w:rPr>
          <w:rStyle w:val="printanswer"/>
          <w:rFonts w:eastAsia="Times New Roman"/>
        </w:rPr>
        <w:t xml:space="preserve"> courses or programs. Only courses and programs associated with instructors who are consulting with the </w:t>
      </w:r>
      <w:r w:rsidR="00DE2B64">
        <w:rPr>
          <w:rStyle w:val="printanswer"/>
          <w:rFonts w:eastAsia="Times New Roman"/>
        </w:rPr>
        <w:t>&lt;Center for Teaching and Learning&gt;</w:t>
      </w:r>
      <w:r>
        <w:rPr>
          <w:rStyle w:val="printanswer"/>
          <w:rFonts w:eastAsia="Times New Roman"/>
        </w:rPr>
        <w:t xml:space="preserve"> on teaching and learning issues will be included. The </w:t>
      </w:r>
      <w:r w:rsidR="00DE2B64">
        <w:rPr>
          <w:rStyle w:val="printanswer"/>
          <w:rFonts w:eastAsia="Times New Roman"/>
        </w:rPr>
        <w:t xml:space="preserve">&lt;Center for Teaching and Learning&gt; </w:t>
      </w:r>
      <w:r>
        <w:rPr>
          <w:rStyle w:val="printanswer"/>
          <w:rFonts w:eastAsia="Times New Roman"/>
        </w:rPr>
        <w:t>does not have a direct pedagogical relationship with participating s</w:t>
      </w:r>
      <w:r w:rsidR="00DE2B64">
        <w:rPr>
          <w:rStyle w:val="printanswer"/>
          <w:rFonts w:eastAsia="Times New Roman"/>
        </w:rPr>
        <w:t>tudents, unless a</w:t>
      </w:r>
      <w:r>
        <w:rPr>
          <w:rStyle w:val="printanswer"/>
          <w:rFonts w:eastAsia="Times New Roman"/>
        </w:rPr>
        <w:t xml:space="preserve"> </w:t>
      </w:r>
      <w:r w:rsidR="00DE2B64">
        <w:rPr>
          <w:rStyle w:val="printanswer"/>
          <w:rFonts w:eastAsia="Times New Roman"/>
        </w:rPr>
        <w:t xml:space="preserve">&lt;Center for Teaching and Learning&gt; </w:t>
      </w:r>
      <w:r>
        <w:rPr>
          <w:rStyle w:val="printanswer"/>
          <w:rFonts w:eastAsia="Times New Roman"/>
        </w:rPr>
        <w:t>member is the instructor or record for an individual course under study.</w:t>
      </w:r>
    </w:p>
    <w:p w14:paraId="63FE8BA8" w14:textId="77777777" w:rsidR="00E35720" w:rsidRDefault="00E35720" w:rsidP="00157333">
      <w:pPr>
        <w:spacing w:after="240"/>
        <w:rPr>
          <w:rFonts w:eastAsia="Times New Roman"/>
        </w:rPr>
      </w:pPr>
    </w:p>
    <w:p w14:paraId="3E23EF21" w14:textId="77777777" w:rsidR="00E309BE" w:rsidRDefault="00E35720" w:rsidP="00E35720">
      <w:pPr>
        <w:rPr>
          <w:rFonts w:eastAsia="Times New Roman"/>
          <w:b/>
        </w:rPr>
      </w:pPr>
      <w:r w:rsidRPr="00DE2B64">
        <w:rPr>
          <w:rStyle w:val="printquestion"/>
          <w:rFonts w:eastAsia="Times New Roman"/>
          <w:b/>
        </w:rPr>
        <w:t>What do you estimate the ratio of males to females to be?</w:t>
      </w:r>
    </w:p>
    <w:p w14:paraId="28267538" w14:textId="03998D26" w:rsidR="00E35720" w:rsidRDefault="00E35720" w:rsidP="00E35720">
      <w:pPr>
        <w:rPr>
          <w:rFonts w:eastAsia="Times New Roman"/>
        </w:rPr>
      </w:pPr>
      <w:r>
        <w:rPr>
          <w:rStyle w:val="printanswer"/>
          <w:rFonts w:eastAsia="Times New Roman"/>
        </w:rPr>
        <w:t>consistent with the ratio of students enrolled in the course or program under study</w:t>
      </w:r>
    </w:p>
    <w:p w14:paraId="0F13E4BD" w14:textId="77777777" w:rsidR="00E35720" w:rsidRDefault="00E35720" w:rsidP="00157333">
      <w:pPr>
        <w:spacing w:after="240"/>
        <w:rPr>
          <w:rFonts w:eastAsia="Times New Roman"/>
        </w:rPr>
      </w:pPr>
    </w:p>
    <w:p w14:paraId="296FDA29" w14:textId="77777777" w:rsidR="00E35720" w:rsidRPr="00DE2B64" w:rsidRDefault="00E35720" w:rsidP="00E35720">
      <w:pPr>
        <w:rPr>
          <w:rFonts w:eastAsia="Times New Roman"/>
          <w:b/>
        </w:rPr>
      </w:pPr>
      <w:r w:rsidRPr="00DE2B64">
        <w:rPr>
          <w:rStyle w:val="printquestion"/>
          <w:rFonts w:eastAsia="Times New Roman"/>
          <w:b/>
        </w:rPr>
        <w:t>Will this be reflective of the local population?</w:t>
      </w:r>
    </w:p>
    <w:p w14:paraId="666B9B71" w14:textId="37897A2F" w:rsidR="00E35720" w:rsidRDefault="00E35720" w:rsidP="00157333">
      <w:pPr>
        <w:spacing w:after="240"/>
        <w:rPr>
          <w:rFonts w:eastAsia="Times New Roman"/>
        </w:rPr>
      </w:pPr>
      <w:r>
        <w:rPr>
          <w:rFonts w:eastAsia="Times New Roman"/>
        </w:rPr>
        <w:t>Yes</w:t>
      </w:r>
    </w:p>
    <w:p w14:paraId="260B79FD" w14:textId="77777777" w:rsidR="0042448C" w:rsidRDefault="0042448C" w:rsidP="0042448C">
      <w:pPr>
        <w:rPr>
          <w:rStyle w:val="printanswer"/>
          <w:rFonts w:eastAsia="Times New Roman"/>
          <w:b/>
        </w:rPr>
      </w:pPr>
      <w:r>
        <w:rPr>
          <w:rStyle w:val="printanswer"/>
          <w:rFonts w:eastAsia="Times New Roman"/>
          <w:b/>
        </w:rPr>
        <w:t>Describe how participant recruitment will be performed</w:t>
      </w:r>
    </w:p>
    <w:p w14:paraId="76153126" w14:textId="4B0B7124" w:rsidR="0042448C" w:rsidRDefault="0042448C" w:rsidP="0042448C">
      <w:pPr>
        <w:rPr>
          <w:rFonts w:eastAsia="Times New Roman"/>
        </w:rPr>
      </w:pPr>
      <w:r>
        <w:rPr>
          <w:rStyle w:val="printanswer"/>
          <w:rFonts w:eastAsia="Times New Roman"/>
        </w:rPr>
        <w:t xml:space="preserve">Students enrolled in the courses and programs under study will be recruited. As noted earlier, a statement about the research will be included in the corresponding course syllabi and a verbal announcement will be made in person by the instructor or </w:t>
      </w:r>
      <w:r w:rsidR="00DE2B64">
        <w:rPr>
          <w:rStyle w:val="printanswer"/>
          <w:rFonts w:eastAsia="Times New Roman"/>
        </w:rPr>
        <w:t>a</w:t>
      </w:r>
      <w:r>
        <w:rPr>
          <w:rStyle w:val="printanswer"/>
          <w:rFonts w:eastAsia="Times New Roman"/>
        </w:rPr>
        <w:t xml:space="preserve"> </w:t>
      </w:r>
      <w:r w:rsidR="00DE2B64">
        <w:rPr>
          <w:rStyle w:val="printanswer"/>
          <w:rFonts w:eastAsia="Times New Roman"/>
        </w:rPr>
        <w:t xml:space="preserve">&lt;Center for Teaching and Learning&gt; </w:t>
      </w:r>
      <w:r>
        <w:rPr>
          <w:rStyle w:val="printanswer"/>
          <w:rFonts w:eastAsia="Times New Roman"/>
        </w:rPr>
        <w:t xml:space="preserve">representative. </w:t>
      </w:r>
      <w:r w:rsidR="00DE2B64">
        <w:rPr>
          <w:rStyle w:val="printanswer"/>
          <w:rFonts w:eastAsia="Times New Roman"/>
        </w:rPr>
        <w:t xml:space="preserve">A &lt;Center for Teaching and Learning&gt; </w:t>
      </w:r>
      <w:r>
        <w:rPr>
          <w:rStyle w:val="printanswer"/>
          <w:rFonts w:eastAsia="Times New Roman"/>
        </w:rPr>
        <w:t>representative</w:t>
      </w:r>
      <w:r w:rsidR="00DE2B64">
        <w:rPr>
          <w:rStyle w:val="printanswer"/>
          <w:rFonts w:eastAsia="Times New Roman"/>
        </w:rPr>
        <w:t xml:space="preserve"> will introduce</w:t>
      </w:r>
      <w:r>
        <w:rPr>
          <w:rStyle w:val="printanswer"/>
          <w:rFonts w:eastAsia="Times New Roman"/>
        </w:rPr>
        <w:t xml:space="preserve"> the study to students whenever </w:t>
      </w:r>
      <w:r w:rsidR="00DE2B64">
        <w:rPr>
          <w:rStyle w:val="printanswer"/>
          <w:rFonts w:eastAsia="Times New Roman"/>
        </w:rPr>
        <w:t xml:space="preserve">this is </w:t>
      </w:r>
      <w:r>
        <w:rPr>
          <w:rStyle w:val="printanswer"/>
          <w:rFonts w:eastAsia="Times New Roman"/>
        </w:rPr>
        <w:t xml:space="preserve">logistically possible. </w:t>
      </w:r>
    </w:p>
    <w:p w14:paraId="431128F1" w14:textId="77777777" w:rsidR="00E35720" w:rsidRDefault="00E35720" w:rsidP="00157333">
      <w:pPr>
        <w:spacing w:after="240"/>
        <w:rPr>
          <w:rFonts w:eastAsia="Times New Roman"/>
        </w:rPr>
      </w:pPr>
    </w:p>
    <w:p w14:paraId="0D1346F3" w14:textId="0DB4E5EB" w:rsidR="00157333" w:rsidRDefault="0042448C" w:rsidP="00157333">
      <w:pPr>
        <w:rPr>
          <w:rStyle w:val="printanswer"/>
          <w:rFonts w:eastAsia="Times New Roman"/>
        </w:rPr>
      </w:pPr>
      <w:r>
        <w:rPr>
          <w:rStyle w:val="Strong"/>
          <w:rFonts w:eastAsia="Times New Roman"/>
        </w:rPr>
        <w:t>Indicate how and by whom potential participants are introduced to the study:</w:t>
      </w:r>
      <w:r>
        <w:rPr>
          <w:rFonts w:eastAsia="Times New Roman"/>
        </w:rPr>
        <w:br/>
      </w:r>
      <w:r>
        <w:rPr>
          <w:rStyle w:val="printanswer"/>
          <w:rFonts w:eastAsia="Times New Roman"/>
        </w:rPr>
        <w:t xml:space="preserve">Participants will be introduced to the study through that statement in the course syllabus and verbally by the instructor or by a representative from the </w:t>
      </w:r>
      <w:r w:rsidR="00DE2B64">
        <w:rPr>
          <w:rStyle w:val="printanswer"/>
          <w:rFonts w:eastAsia="Times New Roman"/>
        </w:rPr>
        <w:t>&lt;Center for Teaching and Learning&gt;</w:t>
      </w:r>
      <w:r>
        <w:rPr>
          <w:rStyle w:val="printanswer"/>
          <w:rFonts w:eastAsia="Times New Roman"/>
        </w:rPr>
        <w:t xml:space="preserve">. </w:t>
      </w:r>
    </w:p>
    <w:p w14:paraId="4A39B93C" w14:textId="1BEB5AA1" w:rsidR="00E95661" w:rsidRDefault="00E95661" w:rsidP="00157333">
      <w:pPr>
        <w:rPr>
          <w:rStyle w:val="printanswer"/>
          <w:rFonts w:eastAsia="Times New Roman"/>
          <w:b/>
        </w:rPr>
      </w:pPr>
      <w:r>
        <w:rPr>
          <w:rStyle w:val="printanswer"/>
          <w:rFonts w:eastAsia="Times New Roman"/>
          <w:b/>
        </w:rPr>
        <w:t>Please specify:</w:t>
      </w:r>
    </w:p>
    <w:p w14:paraId="23840CCA" w14:textId="229D6F8F" w:rsidR="00E95661" w:rsidRDefault="00E95661" w:rsidP="00157333">
      <w:pPr>
        <w:rPr>
          <w:rStyle w:val="printanswer"/>
          <w:rFonts w:eastAsia="Times New Roman"/>
        </w:rPr>
      </w:pPr>
      <w:r>
        <w:rPr>
          <w:rStyle w:val="printanswer"/>
          <w:rFonts w:eastAsia="Times New Roman"/>
        </w:rPr>
        <w:t xml:space="preserve">All students in participating courses and programs will be informed of the research being conducted. Instructors will include a paragraph in their syllabus with the following wording and/or intent; program coordinators will do the same in their initial contact with program participants. Additionally, the instructor or, whenever possible, a representative of the &lt;Center for Teaching and Learning&gt; will read this script verbally during a class session and answer any </w:t>
      </w:r>
      <w:r>
        <w:rPr>
          <w:rStyle w:val="printanswer"/>
          <w:rFonts w:eastAsia="Times New Roman"/>
        </w:rPr>
        <w:lastRenderedPageBreak/>
        <w:t xml:space="preserve">student questions. Note that when the text below is presented to students (in the syllabus or in the verbal script), finalized versions will be used in which all of the blanks are filled with the appropriate information for the particular course context. </w:t>
      </w:r>
    </w:p>
    <w:p w14:paraId="58D53479" w14:textId="77777777" w:rsidR="00E95661" w:rsidRDefault="00E95661" w:rsidP="00157333">
      <w:pPr>
        <w:rPr>
          <w:rStyle w:val="printanswer"/>
          <w:rFonts w:eastAsia="Times New Roman"/>
        </w:rPr>
      </w:pPr>
    </w:p>
    <w:p w14:paraId="064ADDA1" w14:textId="334E660F" w:rsidR="00E95661" w:rsidRPr="00E95661" w:rsidRDefault="00E95661" w:rsidP="00157333">
      <w:pPr>
        <w:rPr>
          <w:rFonts w:eastAsia="Times New Roman"/>
          <w:b/>
        </w:rPr>
      </w:pPr>
      <w:r>
        <w:rPr>
          <w:rStyle w:val="printanswer"/>
          <w:rFonts w:eastAsia="Times New Roman"/>
        </w:rPr>
        <w:t>“For this [class / program], [I am/____ is] conducting research on _____. This research will involve _____. You will not be asked to do anything above and beyond the normal learning activities and assignments that are part of this [course / program]. You are free not to participate in this research, and your participation will have no influence on your [grade for this course / participation in this program] or your academic career at CMU. Participants will not receive any compensation. The data collected as part of this research [will / will not] include student grades. All analyses of data from participants’ coursework will be conducted after the course is over and final grades are submitted. The &lt;Center for Teaching and Learning&gt; may provide support on this research project regarding data analysis and interpretation. To minimize the risk of breach of confidentiality, the &lt;Center for Teaching and Learning&gt; will never have access to data from this [course / program] containing your personal identifiers. All data will be analyzed in de-identified form and presented in the aggregate, without any personal identifiers. If you have questions pertaining to your rights as a research participant, or to report concerns to this study, [please contact &lt;Center for Teaching and Learning&gt; representative X at &lt;X’s contact information&gt;.”</w:t>
      </w:r>
    </w:p>
    <w:p w14:paraId="13D1303B" w14:textId="77777777" w:rsidR="0042448C" w:rsidRDefault="0042448C" w:rsidP="00157333"/>
    <w:p w14:paraId="4BC6D35E" w14:textId="77777777" w:rsidR="0042448C" w:rsidRDefault="0042448C" w:rsidP="0042448C">
      <w:pPr>
        <w:rPr>
          <w:rFonts w:eastAsia="Times New Roman"/>
        </w:rPr>
      </w:pPr>
      <w:r>
        <w:rPr>
          <w:rStyle w:val="Strong"/>
          <w:rFonts w:eastAsia="Times New Roman"/>
        </w:rPr>
        <w:t>Will participants undergo screening prior to their participation?</w:t>
      </w:r>
    </w:p>
    <w:p w14:paraId="58E99172" w14:textId="29D6B3E5" w:rsidR="0042448C" w:rsidRDefault="0042448C" w:rsidP="00157333">
      <w:r>
        <w:t>No</w:t>
      </w:r>
    </w:p>
    <w:p w14:paraId="25A79A49" w14:textId="77777777" w:rsidR="0042448C" w:rsidRDefault="0042448C" w:rsidP="00157333"/>
    <w:p w14:paraId="2A19D179" w14:textId="77777777" w:rsidR="00157333" w:rsidRPr="00157333" w:rsidRDefault="00157333"/>
    <w:sectPr w:rsidR="00157333" w:rsidRPr="00157333" w:rsidSect="00A8268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arsha Lovett" w:date="2018-12-03T12:07:00Z" w:initials="ML">
    <w:p w14:paraId="23C510C9" w14:textId="5904810E" w:rsidR="003B6281" w:rsidRDefault="003B6281">
      <w:pPr>
        <w:pStyle w:val="CommentText"/>
      </w:pPr>
      <w:r>
        <w:rPr>
          <w:rStyle w:val="CommentReference"/>
        </w:rPr>
        <w:annotationRef/>
      </w:r>
      <w:r>
        <w:t>This is a key constraint on research to be conducted under this protocol. Funded research requires a separate protocol (that may look rather similar to this one).</w:t>
      </w:r>
    </w:p>
  </w:comment>
  <w:comment w:id="2" w:author="Marsha Lovett" w:date="2018-12-03T12:09:00Z" w:initials="ML">
    <w:p w14:paraId="1CD7DFBD" w14:textId="40CBBF30" w:rsidR="003B6281" w:rsidRDefault="003B6281">
      <w:pPr>
        <w:pStyle w:val="CommentText"/>
      </w:pPr>
      <w:r>
        <w:rPr>
          <w:rStyle w:val="CommentReference"/>
        </w:rPr>
        <w:annotationRef/>
      </w:r>
      <w:r>
        <w:t>These questions are the typical conditions for research to be considered “exempt, category 1”.</w:t>
      </w:r>
    </w:p>
  </w:comment>
  <w:comment w:id="3" w:author="Marsha Lovett" w:date="2018-12-03T12:11:00Z" w:initials="ML">
    <w:p w14:paraId="08941A7A" w14:textId="0D0EF54E" w:rsidR="003B6281" w:rsidRDefault="003B6281">
      <w:pPr>
        <w:pStyle w:val="CommentText"/>
      </w:pPr>
      <w:r>
        <w:rPr>
          <w:rStyle w:val="CommentReference"/>
        </w:rPr>
        <w:annotationRef/>
      </w:r>
      <w:r>
        <w:t>In our work at CMU’s Eberly Center, we found that a larger proportion of faculty colleagues interested in classroom-based research had research questions falling into one or both of these categories.</w:t>
      </w:r>
    </w:p>
  </w:comment>
  <w:comment w:id="4" w:author="Marsha Lovett" w:date="2018-12-03T12:13:00Z" w:initials="ML">
    <w:p w14:paraId="54E6A64C" w14:textId="7A12E1AD" w:rsidR="00C94AD3" w:rsidRDefault="00C94AD3">
      <w:pPr>
        <w:pStyle w:val="CommentText"/>
      </w:pPr>
      <w:r>
        <w:rPr>
          <w:rStyle w:val="CommentReference"/>
        </w:rPr>
        <w:annotationRef/>
      </w:r>
      <w:r w:rsidR="00CC0777">
        <w:t>At CMU, when relevant, w</w:t>
      </w:r>
      <w:r>
        <w:t>e provide</w:t>
      </w:r>
      <w:r w:rsidR="00CC0777">
        <w:t xml:space="preserve"> colleagues</w:t>
      </w:r>
      <w:r>
        <w:t xml:space="preserve"> a local version of hash function code</w:t>
      </w:r>
      <w:r w:rsidR="00CC0777">
        <w:t xml:space="preserve"> (and instructions</w:t>
      </w:r>
      <w:r w:rsidR="00F51DCE">
        <w:t xml:space="preserve"> on how to use it</w:t>
      </w:r>
      <w:r w:rsidR="00CC0777">
        <w:t>)</w:t>
      </w:r>
      <w:r>
        <w:t xml:space="preserve"> </w:t>
      </w:r>
      <w:r w:rsidR="00CC0777">
        <w:t xml:space="preserve">so that they can </w:t>
      </w:r>
      <w:r w:rsidR="00F51DCE">
        <w:t xml:space="preserve">de-identify their data on their own machine. For basic information on hash functions, see </w:t>
      </w:r>
      <w:r w:rsidR="00F51DCE" w:rsidRPr="00F51DCE">
        <w:t>https://en.wikipedia.org/wiki/Hash_function</w:t>
      </w:r>
    </w:p>
  </w:comment>
  <w:comment w:id="5" w:author="Marsha Lovett" w:date="2018-12-03T12:17:00Z" w:initials="ML">
    <w:p w14:paraId="18293191" w14:textId="31B16467" w:rsidR="000971F1" w:rsidRDefault="000971F1">
      <w:pPr>
        <w:pStyle w:val="CommentText"/>
      </w:pPr>
      <w:r>
        <w:rPr>
          <w:rStyle w:val="CommentReference"/>
        </w:rPr>
        <w:annotationRef/>
      </w:r>
      <w:r>
        <w:t>These may be provided on request (or contributed up front as part of a larger package).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C510C9" w15:done="0"/>
  <w15:commentEx w15:paraId="1CD7DFBD" w15:done="0"/>
  <w15:commentEx w15:paraId="08941A7A" w15:done="0"/>
  <w15:commentEx w15:paraId="54E6A64C" w15:done="0"/>
  <w15:commentEx w15:paraId="182931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C510C9" w16cid:durableId="200FAB65"/>
  <w16cid:commentId w16cid:paraId="1CD7DFBD" w16cid:durableId="200FAB66"/>
  <w16cid:commentId w16cid:paraId="08941A7A" w16cid:durableId="200FAB67"/>
  <w16cid:commentId w16cid:paraId="54E6A64C" w16cid:durableId="200FAB68"/>
  <w16cid:commentId w16cid:paraId="18293191" w16cid:durableId="200FAB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A1EDC"/>
    <w:multiLevelType w:val="multilevel"/>
    <w:tmpl w:val="2688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10079C"/>
    <w:multiLevelType w:val="hybridMultilevel"/>
    <w:tmpl w:val="4D506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F6"/>
    <w:rsid w:val="000971F1"/>
    <w:rsid w:val="00130B3A"/>
    <w:rsid w:val="00157333"/>
    <w:rsid w:val="00174FCD"/>
    <w:rsid w:val="002B0229"/>
    <w:rsid w:val="002F299F"/>
    <w:rsid w:val="00337380"/>
    <w:rsid w:val="003428F5"/>
    <w:rsid w:val="00364A4D"/>
    <w:rsid w:val="003A0B3D"/>
    <w:rsid w:val="003B6281"/>
    <w:rsid w:val="0041052C"/>
    <w:rsid w:val="0042448C"/>
    <w:rsid w:val="00505127"/>
    <w:rsid w:val="00510736"/>
    <w:rsid w:val="0054612F"/>
    <w:rsid w:val="005C17C4"/>
    <w:rsid w:val="0061333A"/>
    <w:rsid w:val="006438DC"/>
    <w:rsid w:val="00644411"/>
    <w:rsid w:val="00677A7F"/>
    <w:rsid w:val="00720AD4"/>
    <w:rsid w:val="007220CF"/>
    <w:rsid w:val="00732CA3"/>
    <w:rsid w:val="007A0C49"/>
    <w:rsid w:val="007E25F6"/>
    <w:rsid w:val="008052C9"/>
    <w:rsid w:val="0082236E"/>
    <w:rsid w:val="0082504F"/>
    <w:rsid w:val="0083721C"/>
    <w:rsid w:val="0087680F"/>
    <w:rsid w:val="009037A6"/>
    <w:rsid w:val="009079F1"/>
    <w:rsid w:val="0093198E"/>
    <w:rsid w:val="00931AE6"/>
    <w:rsid w:val="00A82683"/>
    <w:rsid w:val="00A828EC"/>
    <w:rsid w:val="00B24E11"/>
    <w:rsid w:val="00BD2777"/>
    <w:rsid w:val="00BD54E2"/>
    <w:rsid w:val="00C05C0A"/>
    <w:rsid w:val="00C421C2"/>
    <w:rsid w:val="00C94AD3"/>
    <w:rsid w:val="00CC0777"/>
    <w:rsid w:val="00CF3ED2"/>
    <w:rsid w:val="00DE2B64"/>
    <w:rsid w:val="00E309BE"/>
    <w:rsid w:val="00E35720"/>
    <w:rsid w:val="00E95661"/>
    <w:rsid w:val="00EB217A"/>
    <w:rsid w:val="00EB4620"/>
    <w:rsid w:val="00F51DCE"/>
    <w:rsid w:val="00FC7358"/>
    <w:rsid w:val="00FD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6E796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733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E25F6"/>
    <w:rPr>
      <w:b/>
      <w:bCs/>
    </w:rPr>
  </w:style>
  <w:style w:type="character" w:customStyle="1" w:styleId="printanswer">
    <w:name w:val="printanswer"/>
    <w:basedOn w:val="DefaultParagraphFont"/>
    <w:rsid w:val="007E25F6"/>
  </w:style>
  <w:style w:type="character" w:styleId="Emphasis">
    <w:name w:val="Emphasis"/>
    <w:basedOn w:val="DefaultParagraphFont"/>
    <w:uiPriority w:val="20"/>
    <w:qFormat/>
    <w:rsid w:val="00157333"/>
    <w:rPr>
      <w:i/>
      <w:iCs/>
    </w:rPr>
  </w:style>
  <w:style w:type="character" w:customStyle="1" w:styleId="group">
    <w:name w:val="group"/>
    <w:basedOn w:val="DefaultParagraphFont"/>
    <w:rsid w:val="00157333"/>
  </w:style>
  <w:style w:type="character" w:customStyle="1" w:styleId="printquestion">
    <w:name w:val="printquestion"/>
    <w:basedOn w:val="DefaultParagraphFont"/>
    <w:rsid w:val="00157333"/>
  </w:style>
  <w:style w:type="paragraph" w:styleId="NormalWeb">
    <w:name w:val="Normal (Web)"/>
    <w:basedOn w:val="Normal"/>
    <w:uiPriority w:val="99"/>
    <w:semiHidden/>
    <w:unhideWhenUsed/>
    <w:rsid w:val="00157333"/>
    <w:pPr>
      <w:spacing w:before="100" w:beforeAutospacing="1" w:after="100" w:afterAutospacing="1"/>
    </w:pPr>
    <w:rPr>
      <w:rFonts w:ascii="Times" w:eastAsiaTheme="minorEastAsia" w:hAnsi="Times"/>
      <w:sz w:val="20"/>
      <w:szCs w:val="20"/>
    </w:rPr>
  </w:style>
  <w:style w:type="paragraph" w:styleId="ListParagraph">
    <w:name w:val="List Paragraph"/>
    <w:basedOn w:val="Normal"/>
    <w:uiPriority w:val="34"/>
    <w:qFormat/>
    <w:rsid w:val="00EB217A"/>
    <w:pPr>
      <w:ind w:left="720"/>
      <w:contextualSpacing/>
    </w:pPr>
  </w:style>
  <w:style w:type="character" w:styleId="CommentReference">
    <w:name w:val="annotation reference"/>
    <w:basedOn w:val="DefaultParagraphFont"/>
    <w:uiPriority w:val="99"/>
    <w:semiHidden/>
    <w:unhideWhenUsed/>
    <w:rsid w:val="003B6281"/>
    <w:rPr>
      <w:sz w:val="18"/>
      <w:szCs w:val="18"/>
    </w:rPr>
  </w:style>
  <w:style w:type="paragraph" w:styleId="CommentText">
    <w:name w:val="annotation text"/>
    <w:basedOn w:val="Normal"/>
    <w:link w:val="CommentTextChar"/>
    <w:uiPriority w:val="99"/>
    <w:semiHidden/>
    <w:unhideWhenUsed/>
    <w:rsid w:val="003B6281"/>
  </w:style>
  <w:style w:type="character" w:customStyle="1" w:styleId="CommentTextChar">
    <w:name w:val="Comment Text Char"/>
    <w:basedOn w:val="DefaultParagraphFont"/>
    <w:link w:val="CommentText"/>
    <w:uiPriority w:val="99"/>
    <w:semiHidden/>
    <w:rsid w:val="003B6281"/>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3B6281"/>
    <w:rPr>
      <w:b/>
      <w:bCs/>
      <w:sz w:val="20"/>
      <w:szCs w:val="20"/>
    </w:rPr>
  </w:style>
  <w:style w:type="character" w:customStyle="1" w:styleId="CommentSubjectChar">
    <w:name w:val="Comment Subject Char"/>
    <w:basedOn w:val="CommentTextChar"/>
    <w:link w:val="CommentSubject"/>
    <w:uiPriority w:val="99"/>
    <w:semiHidden/>
    <w:rsid w:val="003B628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B6281"/>
    <w:rPr>
      <w:sz w:val="18"/>
      <w:szCs w:val="18"/>
    </w:rPr>
  </w:style>
  <w:style w:type="character" w:customStyle="1" w:styleId="BalloonTextChar">
    <w:name w:val="Balloon Text Char"/>
    <w:basedOn w:val="DefaultParagraphFont"/>
    <w:link w:val="BalloonText"/>
    <w:uiPriority w:val="99"/>
    <w:semiHidden/>
    <w:rsid w:val="003B628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05060">
      <w:bodyDiv w:val="1"/>
      <w:marLeft w:val="0"/>
      <w:marRight w:val="0"/>
      <w:marTop w:val="0"/>
      <w:marBottom w:val="0"/>
      <w:divBdr>
        <w:top w:val="none" w:sz="0" w:space="0" w:color="auto"/>
        <w:left w:val="none" w:sz="0" w:space="0" w:color="auto"/>
        <w:bottom w:val="none" w:sz="0" w:space="0" w:color="auto"/>
        <w:right w:val="none" w:sz="0" w:space="0" w:color="auto"/>
      </w:divBdr>
    </w:div>
    <w:div w:id="185292478">
      <w:bodyDiv w:val="1"/>
      <w:marLeft w:val="0"/>
      <w:marRight w:val="0"/>
      <w:marTop w:val="0"/>
      <w:marBottom w:val="0"/>
      <w:divBdr>
        <w:top w:val="none" w:sz="0" w:space="0" w:color="auto"/>
        <w:left w:val="none" w:sz="0" w:space="0" w:color="auto"/>
        <w:bottom w:val="none" w:sz="0" w:space="0" w:color="auto"/>
        <w:right w:val="none" w:sz="0" w:space="0" w:color="auto"/>
      </w:divBdr>
    </w:div>
    <w:div w:id="245039168">
      <w:bodyDiv w:val="1"/>
      <w:marLeft w:val="0"/>
      <w:marRight w:val="0"/>
      <w:marTop w:val="0"/>
      <w:marBottom w:val="0"/>
      <w:divBdr>
        <w:top w:val="none" w:sz="0" w:space="0" w:color="auto"/>
        <w:left w:val="none" w:sz="0" w:space="0" w:color="auto"/>
        <w:bottom w:val="none" w:sz="0" w:space="0" w:color="auto"/>
        <w:right w:val="none" w:sz="0" w:space="0" w:color="auto"/>
      </w:divBdr>
    </w:div>
    <w:div w:id="309941443">
      <w:bodyDiv w:val="1"/>
      <w:marLeft w:val="0"/>
      <w:marRight w:val="0"/>
      <w:marTop w:val="0"/>
      <w:marBottom w:val="0"/>
      <w:divBdr>
        <w:top w:val="none" w:sz="0" w:space="0" w:color="auto"/>
        <w:left w:val="none" w:sz="0" w:space="0" w:color="auto"/>
        <w:bottom w:val="none" w:sz="0" w:space="0" w:color="auto"/>
        <w:right w:val="none" w:sz="0" w:space="0" w:color="auto"/>
      </w:divBdr>
    </w:div>
    <w:div w:id="505245954">
      <w:bodyDiv w:val="1"/>
      <w:marLeft w:val="0"/>
      <w:marRight w:val="0"/>
      <w:marTop w:val="0"/>
      <w:marBottom w:val="0"/>
      <w:divBdr>
        <w:top w:val="none" w:sz="0" w:space="0" w:color="auto"/>
        <w:left w:val="none" w:sz="0" w:space="0" w:color="auto"/>
        <w:bottom w:val="none" w:sz="0" w:space="0" w:color="auto"/>
        <w:right w:val="none" w:sz="0" w:space="0" w:color="auto"/>
      </w:divBdr>
    </w:div>
    <w:div w:id="527185758">
      <w:bodyDiv w:val="1"/>
      <w:marLeft w:val="0"/>
      <w:marRight w:val="0"/>
      <w:marTop w:val="0"/>
      <w:marBottom w:val="0"/>
      <w:divBdr>
        <w:top w:val="none" w:sz="0" w:space="0" w:color="auto"/>
        <w:left w:val="none" w:sz="0" w:space="0" w:color="auto"/>
        <w:bottom w:val="none" w:sz="0" w:space="0" w:color="auto"/>
        <w:right w:val="none" w:sz="0" w:space="0" w:color="auto"/>
      </w:divBdr>
    </w:div>
    <w:div w:id="620259806">
      <w:bodyDiv w:val="1"/>
      <w:marLeft w:val="0"/>
      <w:marRight w:val="0"/>
      <w:marTop w:val="0"/>
      <w:marBottom w:val="0"/>
      <w:divBdr>
        <w:top w:val="none" w:sz="0" w:space="0" w:color="auto"/>
        <w:left w:val="none" w:sz="0" w:space="0" w:color="auto"/>
        <w:bottom w:val="none" w:sz="0" w:space="0" w:color="auto"/>
        <w:right w:val="none" w:sz="0" w:space="0" w:color="auto"/>
      </w:divBdr>
    </w:div>
    <w:div w:id="640623590">
      <w:bodyDiv w:val="1"/>
      <w:marLeft w:val="0"/>
      <w:marRight w:val="0"/>
      <w:marTop w:val="0"/>
      <w:marBottom w:val="0"/>
      <w:divBdr>
        <w:top w:val="none" w:sz="0" w:space="0" w:color="auto"/>
        <w:left w:val="none" w:sz="0" w:space="0" w:color="auto"/>
        <w:bottom w:val="none" w:sz="0" w:space="0" w:color="auto"/>
        <w:right w:val="none" w:sz="0" w:space="0" w:color="auto"/>
      </w:divBdr>
    </w:div>
    <w:div w:id="706102278">
      <w:bodyDiv w:val="1"/>
      <w:marLeft w:val="0"/>
      <w:marRight w:val="0"/>
      <w:marTop w:val="0"/>
      <w:marBottom w:val="0"/>
      <w:divBdr>
        <w:top w:val="none" w:sz="0" w:space="0" w:color="auto"/>
        <w:left w:val="none" w:sz="0" w:space="0" w:color="auto"/>
        <w:bottom w:val="none" w:sz="0" w:space="0" w:color="auto"/>
        <w:right w:val="none" w:sz="0" w:space="0" w:color="auto"/>
      </w:divBdr>
    </w:div>
    <w:div w:id="801773563">
      <w:bodyDiv w:val="1"/>
      <w:marLeft w:val="0"/>
      <w:marRight w:val="0"/>
      <w:marTop w:val="0"/>
      <w:marBottom w:val="0"/>
      <w:divBdr>
        <w:top w:val="none" w:sz="0" w:space="0" w:color="auto"/>
        <w:left w:val="none" w:sz="0" w:space="0" w:color="auto"/>
        <w:bottom w:val="none" w:sz="0" w:space="0" w:color="auto"/>
        <w:right w:val="none" w:sz="0" w:space="0" w:color="auto"/>
      </w:divBdr>
    </w:div>
    <w:div w:id="831680336">
      <w:bodyDiv w:val="1"/>
      <w:marLeft w:val="0"/>
      <w:marRight w:val="0"/>
      <w:marTop w:val="0"/>
      <w:marBottom w:val="0"/>
      <w:divBdr>
        <w:top w:val="none" w:sz="0" w:space="0" w:color="auto"/>
        <w:left w:val="none" w:sz="0" w:space="0" w:color="auto"/>
        <w:bottom w:val="none" w:sz="0" w:space="0" w:color="auto"/>
        <w:right w:val="none" w:sz="0" w:space="0" w:color="auto"/>
      </w:divBdr>
    </w:div>
    <w:div w:id="872038048">
      <w:bodyDiv w:val="1"/>
      <w:marLeft w:val="0"/>
      <w:marRight w:val="0"/>
      <w:marTop w:val="0"/>
      <w:marBottom w:val="0"/>
      <w:divBdr>
        <w:top w:val="none" w:sz="0" w:space="0" w:color="auto"/>
        <w:left w:val="none" w:sz="0" w:space="0" w:color="auto"/>
        <w:bottom w:val="none" w:sz="0" w:space="0" w:color="auto"/>
        <w:right w:val="none" w:sz="0" w:space="0" w:color="auto"/>
      </w:divBdr>
    </w:div>
    <w:div w:id="893083669">
      <w:bodyDiv w:val="1"/>
      <w:marLeft w:val="0"/>
      <w:marRight w:val="0"/>
      <w:marTop w:val="0"/>
      <w:marBottom w:val="0"/>
      <w:divBdr>
        <w:top w:val="none" w:sz="0" w:space="0" w:color="auto"/>
        <w:left w:val="none" w:sz="0" w:space="0" w:color="auto"/>
        <w:bottom w:val="none" w:sz="0" w:space="0" w:color="auto"/>
        <w:right w:val="none" w:sz="0" w:space="0" w:color="auto"/>
      </w:divBdr>
    </w:div>
    <w:div w:id="1058431780">
      <w:bodyDiv w:val="1"/>
      <w:marLeft w:val="0"/>
      <w:marRight w:val="0"/>
      <w:marTop w:val="0"/>
      <w:marBottom w:val="0"/>
      <w:divBdr>
        <w:top w:val="none" w:sz="0" w:space="0" w:color="auto"/>
        <w:left w:val="none" w:sz="0" w:space="0" w:color="auto"/>
        <w:bottom w:val="none" w:sz="0" w:space="0" w:color="auto"/>
        <w:right w:val="none" w:sz="0" w:space="0" w:color="auto"/>
      </w:divBdr>
      <w:divsChild>
        <w:div w:id="1862739868">
          <w:marLeft w:val="0"/>
          <w:marRight w:val="0"/>
          <w:marTop w:val="0"/>
          <w:marBottom w:val="0"/>
          <w:divBdr>
            <w:top w:val="none" w:sz="0" w:space="0" w:color="auto"/>
            <w:left w:val="none" w:sz="0" w:space="0" w:color="auto"/>
            <w:bottom w:val="none" w:sz="0" w:space="0" w:color="auto"/>
            <w:right w:val="none" w:sz="0" w:space="0" w:color="auto"/>
          </w:divBdr>
        </w:div>
      </w:divsChild>
    </w:div>
    <w:div w:id="1068962185">
      <w:bodyDiv w:val="1"/>
      <w:marLeft w:val="0"/>
      <w:marRight w:val="0"/>
      <w:marTop w:val="0"/>
      <w:marBottom w:val="0"/>
      <w:divBdr>
        <w:top w:val="none" w:sz="0" w:space="0" w:color="auto"/>
        <w:left w:val="none" w:sz="0" w:space="0" w:color="auto"/>
        <w:bottom w:val="none" w:sz="0" w:space="0" w:color="auto"/>
        <w:right w:val="none" w:sz="0" w:space="0" w:color="auto"/>
      </w:divBdr>
    </w:div>
    <w:div w:id="1113744016">
      <w:bodyDiv w:val="1"/>
      <w:marLeft w:val="0"/>
      <w:marRight w:val="0"/>
      <w:marTop w:val="0"/>
      <w:marBottom w:val="0"/>
      <w:divBdr>
        <w:top w:val="none" w:sz="0" w:space="0" w:color="auto"/>
        <w:left w:val="none" w:sz="0" w:space="0" w:color="auto"/>
        <w:bottom w:val="none" w:sz="0" w:space="0" w:color="auto"/>
        <w:right w:val="none" w:sz="0" w:space="0" w:color="auto"/>
      </w:divBdr>
    </w:div>
    <w:div w:id="1127352379">
      <w:bodyDiv w:val="1"/>
      <w:marLeft w:val="0"/>
      <w:marRight w:val="0"/>
      <w:marTop w:val="0"/>
      <w:marBottom w:val="0"/>
      <w:divBdr>
        <w:top w:val="none" w:sz="0" w:space="0" w:color="auto"/>
        <w:left w:val="none" w:sz="0" w:space="0" w:color="auto"/>
        <w:bottom w:val="none" w:sz="0" w:space="0" w:color="auto"/>
        <w:right w:val="none" w:sz="0" w:space="0" w:color="auto"/>
      </w:divBdr>
    </w:div>
    <w:div w:id="1322926622">
      <w:bodyDiv w:val="1"/>
      <w:marLeft w:val="0"/>
      <w:marRight w:val="0"/>
      <w:marTop w:val="0"/>
      <w:marBottom w:val="0"/>
      <w:divBdr>
        <w:top w:val="none" w:sz="0" w:space="0" w:color="auto"/>
        <w:left w:val="none" w:sz="0" w:space="0" w:color="auto"/>
        <w:bottom w:val="none" w:sz="0" w:space="0" w:color="auto"/>
        <w:right w:val="none" w:sz="0" w:space="0" w:color="auto"/>
      </w:divBdr>
    </w:div>
    <w:div w:id="1343168772">
      <w:bodyDiv w:val="1"/>
      <w:marLeft w:val="0"/>
      <w:marRight w:val="0"/>
      <w:marTop w:val="0"/>
      <w:marBottom w:val="0"/>
      <w:divBdr>
        <w:top w:val="none" w:sz="0" w:space="0" w:color="auto"/>
        <w:left w:val="none" w:sz="0" w:space="0" w:color="auto"/>
        <w:bottom w:val="none" w:sz="0" w:space="0" w:color="auto"/>
        <w:right w:val="none" w:sz="0" w:space="0" w:color="auto"/>
      </w:divBdr>
    </w:div>
    <w:div w:id="1449814692">
      <w:bodyDiv w:val="1"/>
      <w:marLeft w:val="0"/>
      <w:marRight w:val="0"/>
      <w:marTop w:val="0"/>
      <w:marBottom w:val="0"/>
      <w:divBdr>
        <w:top w:val="none" w:sz="0" w:space="0" w:color="auto"/>
        <w:left w:val="none" w:sz="0" w:space="0" w:color="auto"/>
        <w:bottom w:val="none" w:sz="0" w:space="0" w:color="auto"/>
        <w:right w:val="none" w:sz="0" w:space="0" w:color="auto"/>
      </w:divBdr>
    </w:div>
    <w:div w:id="1556162735">
      <w:bodyDiv w:val="1"/>
      <w:marLeft w:val="0"/>
      <w:marRight w:val="0"/>
      <w:marTop w:val="0"/>
      <w:marBottom w:val="0"/>
      <w:divBdr>
        <w:top w:val="none" w:sz="0" w:space="0" w:color="auto"/>
        <w:left w:val="none" w:sz="0" w:space="0" w:color="auto"/>
        <w:bottom w:val="none" w:sz="0" w:space="0" w:color="auto"/>
        <w:right w:val="none" w:sz="0" w:space="0" w:color="auto"/>
      </w:divBdr>
    </w:div>
    <w:div w:id="1677339858">
      <w:bodyDiv w:val="1"/>
      <w:marLeft w:val="0"/>
      <w:marRight w:val="0"/>
      <w:marTop w:val="0"/>
      <w:marBottom w:val="0"/>
      <w:divBdr>
        <w:top w:val="none" w:sz="0" w:space="0" w:color="auto"/>
        <w:left w:val="none" w:sz="0" w:space="0" w:color="auto"/>
        <w:bottom w:val="none" w:sz="0" w:space="0" w:color="auto"/>
        <w:right w:val="none" w:sz="0" w:space="0" w:color="auto"/>
      </w:divBdr>
    </w:div>
    <w:div w:id="1696225635">
      <w:bodyDiv w:val="1"/>
      <w:marLeft w:val="0"/>
      <w:marRight w:val="0"/>
      <w:marTop w:val="0"/>
      <w:marBottom w:val="0"/>
      <w:divBdr>
        <w:top w:val="none" w:sz="0" w:space="0" w:color="auto"/>
        <w:left w:val="none" w:sz="0" w:space="0" w:color="auto"/>
        <w:bottom w:val="none" w:sz="0" w:space="0" w:color="auto"/>
        <w:right w:val="none" w:sz="0" w:space="0" w:color="auto"/>
      </w:divBdr>
    </w:div>
    <w:div w:id="1806392961">
      <w:bodyDiv w:val="1"/>
      <w:marLeft w:val="0"/>
      <w:marRight w:val="0"/>
      <w:marTop w:val="0"/>
      <w:marBottom w:val="0"/>
      <w:divBdr>
        <w:top w:val="none" w:sz="0" w:space="0" w:color="auto"/>
        <w:left w:val="none" w:sz="0" w:space="0" w:color="auto"/>
        <w:bottom w:val="none" w:sz="0" w:space="0" w:color="auto"/>
        <w:right w:val="none" w:sz="0" w:space="0" w:color="auto"/>
      </w:divBdr>
    </w:div>
    <w:div w:id="1821774396">
      <w:bodyDiv w:val="1"/>
      <w:marLeft w:val="0"/>
      <w:marRight w:val="0"/>
      <w:marTop w:val="0"/>
      <w:marBottom w:val="0"/>
      <w:divBdr>
        <w:top w:val="none" w:sz="0" w:space="0" w:color="auto"/>
        <w:left w:val="none" w:sz="0" w:space="0" w:color="auto"/>
        <w:bottom w:val="none" w:sz="0" w:space="0" w:color="auto"/>
        <w:right w:val="none" w:sz="0" w:space="0" w:color="auto"/>
      </w:divBdr>
    </w:div>
    <w:div w:id="1824662211">
      <w:bodyDiv w:val="1"/>
      <w:marLeft w:val="0"/>
      <w:marRight w:val="0"/>
      <w:marTop w:val="0"/>
      <w:marBottom w:val="0"/>
      <w:divBdr>
        <w:top w:val="none" w:sz="0" w:space="0" w:color="auto"/>
        <w:left w:val="none" w:sz="0" w:space="0" w:color="auto"/>
        <w:bottom w:val="none" w:sz="0" w:space="0" w:color="auto"/>
        <w:right w:val="none" w:sz="0" w:space="0" w:color="auto"/>
      </w:divBdr>
    </w:div>
    <w:div w:id="1852186432">
      <w:bodyDiv w:val="1"/>
      <w:marLeft w:val="0"/>
      <w:marRight w:val="0"/>
      <w:marTop w:val="0"/>
      <w:marBottom w:val="0"/>
      <w:divBdr>
        <w:top w:val="none" w:sz="0" w:space="0" w:color="auto"/>
        <w:left w:val="none" w:sz="0" w:space="0" w:color="auto"/>
        <w:bottom w:val="none" w:sz="0" w:space="0" w:color="auto"/>
        <w:right w:val="none" w:sz="0" w:space="0" w:color="auto"/>
      </w:divBdr>
    </w:div>
    <w:div w:id="1939411618">
      <w:bodyDiv w:val="1"/>
      <w:marLeft w:val="0"/>
      <w:marRight w:val="0"/>
      <w:marTop w:val="0"/>
      <w:marBottom w:val="0"/>
      <w:divBdr>
        <w:top w:val="none" w:sz="0" w:space="0" w:color="auto"/>
        <w:left w:val="none" w:sz="0" w:space="0" w:color="auto"/>
        <w:bottom w:val="none" w:sz="0" w:space="0" w:color="auto"/>
        <w:right w:val="none" w:sz="0" w:space="0" w:color="auto"/>
      </w:divBdr>
    </w:div>
    <w:div w:id="21299297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4.0/" TargetMode="External"/><Relationship Id="rId11" Type="http://schemas.microsoft.com/office/2016/09/relationships/commentsIds" Target="commentsIds.xml"/><Relationship Id="rId5" Type="http://schemas.openxmlformats.org/officeDocument/2006/relationships/image" Target="media/image1.png"/><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3015</Words>
  <Characters>17190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Lovett</dc:creator>
  <cp:keywords/>
  <dc:description/>
  <cp:lastModifiedBy>Michael Feldstein</cp:lastModifiedBy>
  <cp:revision>27</cp:revision>
  <dcterms:created xsi:type="dcterms:W3CDTF">2018-11-30T15:24:00Z</dcterms:created>
  <dcterms:modified xsi:type="dcterms:W3CDTF">2019-02-14T14:04:00Z</dcterms:modified>
</cp:coreProperties>
</file>